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66" w:rsidRPr="00B63766" w:rsidRDefault="00B63766" w:rsidP="00B63766">
      <w:pPr>
        <w:spacing w:after="0" w:line="240" w:lineRule="auto"/>
        <w:jc w:val="center"/>
        <w:rPr>
          <w:b/>
        </w:rPr>
      </w:pPr>
      <w:r w:rsidRPr="00B63766">
        <w:rPr>
          <w:b/>
        </w:rPr>
        <w:t xml:space="preserve">Информация о приёме на </w:t>
      </w:r>
      <w:r w:rsidR="00637F59">
        <w:rPr>
          <w:b/>
        </w:rPr>
        <w:t>программу</w:t>
      </w:r>
    </w:p>
    <w:p w:rsidR="00B63766" w:rsidRPr="00B63766" w:rsidRDefault="00B63766" w:rsidP="00B63766">
      <w:pPr>
        <w:spacing w:after="0" w:line="240" w:lineRule="auto"/>
        <w:jc w:val="center"/>
        <w:rPr>
          <w:b/>
        </w:rPr>
      </w:pPr>
      <w:r w:rsidRPr="00B63766">
        <w:rPr>
          <w:b/>
        </w:rPr>
        <w:t>средне</w:t>
      </w:r>
      <w:r w:rsidR="00637F59">
        <w:rPr>
          <w:b/>
        </w:rPr>
        <w:t>го</w:t>
      </w:r>
      <w:r w:rsidRPr="00B63766">
        <w:rPr>
          <w:b/>
        </w:rPr>
        <w:t xml:space="preserve"> профессионально</w:t>
      </w:r>
      <w:r w:rsidR="00637F59">
        <w:rPr>
          <w:b/>
        </w:rPr>
        <w:t>го</w:t>
      </w:r>
      <w:r w:rsidRPr="00B63766">
        <w:rPr>
          <w:b/>
        </w:rPr>
        <w:t xml:space="preserve"> образовани</w:t>
      </w:r>
      <w:r w:rsidR="00637F59">
        <w:rPr>
          <w:b/>
        </w:rPr>
        <w:t>я</w:t>
      </w:r>
    </w:p>
    <w:p w:rsidR="00B63766" w:rsidRDefault="00637F59" w:rsidP="00B63766">
      <w:pPr>
        <w:spacing w:after="0" w:line="240" w:lineRule="auto"/>
        <w:jc w:val="center"/>
        <w:rPr>
          <w:b/>
        </w:rPr>
      </w:pPr>
      <w:r>
        <w:rPr>
          <w:b/>
        </w:rPr>
        <w:t>(</w:t>
      </w:r>
      <w:r w:rsidR="00B63766" w:rsidRPr="00B63766">
        <w:rPr>
          <w:b/>
        </w:rPr>
        <w:t>2018/19 учебный год</w:t>
      </w:r>
      <w:r>
        <w:rPr>
          <w:b/>
        </w:rPr>
        <w:t>)</w:t>
      </w:r>
    </w:p>
    <w:p w:rsidR="00B63766" w:rsidRPr="00B63766" w:rsidRDefault="00B63766" w:rsidP="00B63766">
      <w:pPr>
        <w:spacing w:after="0" w:line="240" w:lineRule="auto"/>
        <w:rPr>
          <w:b/>
        </w:rPr>
      </w:pPr>
    </w:p>
    <w:p w:rsidR="00B63766" w:rsidRPr="00B63766" w:rsidRDefault="00B63766" w:rsidP="00637F59">
      <w:pPr>
        <w:numPr>
          <w:ilvl w:val="0"/>
          <w:numId w:val="1"/>
        </w:numPr>
        <w:tabs>
          <w:tab w:val="clear" w:pos="720"/>
          <w:tab w:val="num" w:pos="284"/>
        </w:tabs>
        <w:spacing w:after="0"/>
        <w:ind w:left="284" w:hanging="284"/>
        <w:jc w:val="both"/>
        <w:rPr>
          <w:sz w:val="20"/>
          <w:szCs w:val="20"/>
        </w:rPr>
      </w:pPr>
      <w:r w:rsidRPr="00B63766">
        <w:rPr>
          <w:sz w:val="20"/>
          <w:szCs w:val="20"/>
        </w:rPr>
        <w:t xml:space="preserve">Прием в Институт по образовательным программам среднего профессионального образования на очную форму обучения осуществляется по заявлениям лиц, имеющих основное общее или среднее общее образование. </w:t>
      </w:r>
    </w:p>
    <w:p w:rsidR="00B63766" w:rsidRPr="00B63766" w:rsidRDefault="00B63766" w:rsidP="00637F59">
      <w:pPr>
        <w:numPr>
          <w:ilvl w:val="0"/>
          <w:numId w:val="1"/>
        </w:numPr>
        <w:tabs>
          <w:tab w:val="clear" w:pos="720"/>
          <w:tab w:val="num" w:pos="284"/>
        </w:tabs>
        <w:spacing w:after="0"/>
        <w:ind w:left="284" w:hanging="284"/>
        <w:jc w:val="both"/>
        <w:rPr>
          <w:sz w:val="20"/>
          <w:szCs w:val="20"/>
        </w:rPr>
      </w:pPr>
      <w:r w:rsidRPr="00B63766">
        <w:rPr>
          <w:sz w:val="20"/>
          <w:szCs w:val="20"/>
        </w:rPr>
        <w:t xml:space="preserve">Прием документов начинается </w:t>
      </w:r>
      <w:r w:rsidRPr="00637F59">
        <w:rPr>
          <w:b/>
          <w:sz w:val="20"/>
          <w:szCs w:val="20"/>
        </w:rPr>
        <w:t>20 июня</w:t>
      </w:r>
      <w:r w:rsidR="00637F59">
        <w:rPr>
          <w:b/>
          <w:sz w:val="20"/>
          <w:szCs w:val="20"/>
        </w:rPr>
        <w:t xml:space="preserve"> 2018 г.</w:t>
      </w:r>
      <w:r w:rsidRPr="00B63766">
        <w:rPr>
          <w:sz w:val="20"/>
          <w:szCs w:val="20"/>
        </w:rPr>
        <w:t xml:space="preserve"> </w:t>
      </w:r>
      <w:r w:rsidR="00F911F8">
        <w:rPr>
          <w:sz w:val="20"/>
          <w:szCs w:val="20"/>
        </w:rPr>
        <w:t>и</w:t>
      </w:r>
      <w:r w:rsidRPr="00B63766">
        <w:rPr>
          <w:sz w:val="20"/>
          <w:szCs w:val="20"/>
        </w:rPr>
        <w:t xml:space="preserve"> завершается </w:t>
      </w:r>
      <w:r w:rsidRPr="00637F59">
        <w:rPr>
          <w:b/>
          <w:sz w:val="20"/>
          <w:szCs w:val="20"/>
        </w:rPr>
        <w:t>15 августа</w:t>
      </w:r>
      <w:r w:rsidR="00637F59">
        <w:rPr>
          <w:b/>
          <w:sz w:val="20"/>
          <w:szCs w:val="20"/>
        </w:rPr>
        <w:t xml:space="preserve"> 2018 г.</w:t>
      </w:r>
    </w:p>
    <w:p w:rsidR="00B63766" w:rsidRPr="00B63766" w:rsidRDefault="00B63766" w:rsidP="00637F59">
      <w:pPr>
        <w:numPr>
          <w:ilvl w:val="0"/>
          <w:numId w:val="1"/>
        </w:numPr>
        <w:tabs>
          <w:tab w:val="clear" w:pos="720"/>
          <w:tab w:val="num" w:pos="284"/>
        </w:tabs>
        <w:spacing w:after="0"/>
        <w:ind w:left="284" w:hanging="284"/>
        <w:jc w:val="both"/>
        <w:rPr>
          <w:sz w:val="20"/>
          <w:szCs w:val="20"/>
        </w:rPr>
      </w:pPr>
      <w:r w:rsidRPr="00B63766">
        <w:rPr>
          <w:sz w:val="20"/>
          <w:szCs w:val="20"/>
        </w:rPr>
        <w:t xml:space="preserve">Прием на </w:t>
      </w:r>
      <w:proofErr w:type="gramStart"/>
      <w:r w:rsidRPr="00B63766">
        <w:rPr>
          <w:sz w:val="20"/>
          <w:szCs w:val="20"/>
        </w:rPr>
        <w:t>обучение по</w:t>
      </w:r>
      <w:proofErr w:type="gramEnd"/>
      <w:r w:rsidRPr="00B63766">
        <w:rPr>
          <w:sz w:val="20"/>
          <w:szCs w:val="20"/>
        </w:rPr>
        <w:t xml:space="preserve"> образовательным программам среднего профессионального образования осуществляется без вступительных испытаний (</w:t>
      </w:r>
      <w:r w:rsidRPr="00637F59">
        <w:rPr>
          <w:b/>
          <w:sz w:val="20"/>
          <w:szCs w:val="20"/>
        </w:rPr>
        <w:t>на основе конкурса аттестатов</w:t>
      </w:r>
      <w:r w:rsidRPr="00B63766">
        <w:rPr>
          <w:sz w:val="20"/>
          <w:szCs w:val="20"/>
        </w:rPr>
        <w:t>).</w:t>
      </w:r>
    </w:p>
    <w:p w:rsidR="00637F59" w:rsidRDefault="00DF1019" w:rsidP="00637F59">
      <w:pPr>
        <w:numPr>
          <w:ilvl w:val="0"/>
          <w:numId w:val="1"/>
        </w:numPr>
        <w:tabs>
          <w:tab w:val="clear" w:pos="720"/>
          <w:tab w:val="num" w:pos="284"/>
        </w:tabs>
        <w:spacing w:after="0"/>
        <w:ind w:left="284" w:hanging="284"/>
        <w:jc w:val="both"/>
        <w:rPr>
          <w:sz w:val="20"/>
          <w:szCs w:val="20"/>
        </w:rPr>
      </w:pPr>
      <w:r w:rsidRPr="00B63766">
        <w:rPr>
          <w:sz w:val="20"/>
          <w:szCs w:val="20"/>
        </w:rPr>
        <w:t xml:space="preserve">Необходимые документы при подаче заявления о приеме в колледж: </w:t>
      </w:r>
    </w:p>
    <w:p w:rsidR="00637F59" w:rsidRPr="00637F59" w:rsidRDefault="00DF1019" w:rsidP="00637F59">
      <w:pPr>
        <w:numPr>
          <w:ilvl w:val="3"/>
          <w:numId w:val="1"/>
        </w:numPr>
        <w:tabs>
          <w:tab w:val="clear" w:pos="2880"/>
          <w:tab w:val="num" w:pos="567"/>
        </w:tabs>
        <w:spacing w:after="0"/>
        <w:ind w:left="567" w:hanging="283"/>
        <w:jc w:val="both"/>
        <w:rPr>
          <w:i/>
          <w:sz w:val="20"/>
          <w:szCs w:val="20"/>
        </w:rPr>
      </w:pPr>
      <w:r w:rsidRPr="00637F59">
        <w:rPr>
          <w:i/>
          <w:sz w:val="20"/>
          <w:szCs w:val="20"/>
        </w:rPr>
        <w:t xml:space="preserve">оригинал или ксерокопия документов, удостоверяющих личность, гражданство; </w:t>
      </w:r>
    </w:p>
    <w:p w:rsidR="00637F59" w:rsidRPr="00637F59" w:rsidRDefault="00DF1019" w:rsidP="00637F59">
      <w:pPr>
        <w:numPr>
          <w:ilvl w:val="3"/>
          <w:numId w:val="1"/>
        </w:numPr>
        <w:tabs>
          <w:tab w:val="clear" w:pos="2880"/>
          <w:tab w:val="num" w:pos="567"/>
        </w:tabs>
        <w:spacing w:after="0"/>
        <w:ind w:left="567" w:hanging="283"/>
        <w:jc w:val="both"/>
        <w:rPr>
          <w:i/>
          <w:sz w:val="20"/>
          <w:szCs w:val="20"/>
        </w:rPr>
      </w:pPr>
      <w:r w:rsidRPr="00637F59">
        <w:rPr>
          <w:i/>
          <w:sz w:val="20"/>
          <w:szCs w:val="20"/>
        </w:rPr>
        <w:t>оригинал или ксерокопи</w:t>
      </w:r>
      <w:r w:rsidR="00F911F8">
        <w:rPr>
          <w:i/>
          <w:sz w:val="20"/>
          <w:szCs w:val="20"/>
        </w:rPr>
        <w:t>я</w:t>
      </w:r>
      <w:r w:rsidRPr="00637F59">
        <w:rPr>
          <w:i/>
          <w:sz w:val="20"/>
          <w:szCs w:val="20"/>
        </w:rPr>
        <w:t xml:space="preserve"> документа об образовании; </w:t>
      </w:r>
    </w:p>
    <w:p w:rsidR="00CE5263" w:rsidRPr="00637F59" w:rsidRDefault="00DF1019" w:rsidP="00637F59">
      <w:pPr>
        <w:numPr>
          <w:ilvl w:val="3"/>
          <w:numId w:val="1"/>
        </w:numPr>
        <w:tabs>
          <w:tab w:val="clear" w:pos="2880"/>
          <w:tab w:val="num" w:pos="567"/>
        </w:tabs>
        <w:spacing w:after="0"/>
        <w:ind w:left="567" w:hanging="283"/>
        <w:jc w:val="both"/>
        <w:rPr>
          <w:i/>
          <w:sz w:val="20"/>
          <w:szCs w:val="20"/>
        </w:rPr>
      </w:pPr>
      <w:r w:rsidRPr="00637F59">
        <w:rPr>
          <w:i/>
          <w:sz w:val="20"/>
          <w:szCs w:val="20"/>
        </w:rPr>
        <w:t>4 фотографии.</w:t>
      </w:r>
    </w:p>
    <w:p w:rsidR="00B63766" w:rsidRPr="00B63766" w:rsidRDefault="00B63766" w:rsidP="00637F59">
      <w:pPr>
        <w:numPr>
          <w:ilvl w:val="0"/>
          <w:numId w:val="1"/>
        </w:numPr>
        <w:tabs>
          <w:tab w:val="clear" w:pos="720"/>
          <w:tab w:val="num" w:pos="284"/>
        </w:tabs>
        <w:spacing w:after="0"/>
        <w:ind w:left="284" w:hanging="284"/>
        <w:jc w:val="both"/>
        <w:rPr>
          <w:sz w:val="20"/>
          <w:szCs w:val="20"/>
        </w:rPr>
      </w:pPr>
      <w:r w:rsidRPr="00B63766">
        <w:rPr>
          <w:sz w:val="20"/>
          <w:szCs w:val="20"/>
        </w:rPr>
        <w:t>Зачислению на бюджетные места подлежат лица, рекомендованные Приемной комиссией. В случае если численность поступающих превышает количество бюджетных мест, Институт осуществляет прием по конкурсу</w:t>
      </w:r>
      <w:r>
        <w:rPr>
          <w:sz w:val="20"/>
          <w:szCs w:val="20"/>
        </w:rPr>
        <w:t>:</w:t>
      </w:r>
      <w:r w:rsidRPr="00B63766">
        <w:rPr>
          <w:sz w:val="20"/>
          <w:szCs w:val="20"/>
        </w:rPr>
        <w:t xml:space="preserve"> </w:t>
      </w:r>
      <w:r w:rsidR="00637F59">
        <w:rPr>
          <w:sz w:val="20"/>
          <w:szCs w:val="20"/>
        </w:rPr>
        <w:t>з</w:t>
      </w:r>
      <w:r w:rsidRPr="00B63766">
        <w:rPr>
          <w:sz w:val="20"/>
          <w:szCs w:val="20"/>
        </w:rPr>
        <w:t xml:space="preserve">ачислению подлежат лица, имеющие более высокий средний балл </w:t>
      </w:r>
      <w:r>
        <w:rPr>
          <w:sz w:val="20"/>
          <w:szCs w:val="20"/>
        </w:rPr>
        <w:t>аттестата</w:t>
      </w:r>
      <w:r w:rsidRPr="00B63766">
        <w:rPr>
          <w:sz w:val="20"/>
          <w:szCs w:val="20"/>
        </w:rPr>
        <w:t>. При равном среднем балле</w:t>
      </w:r>
      <w:r w:rsidR="00637F59">
        <w:rPr>
          <w:sz w:val="20"/>
          <w:szCs w:val="20"/>
        </w:rPr>
        <w:t xml:space="preserve"> аттестата</w:t>
      </w:r>
      <w:r w:rsidRPr="00B63766">
        <w:rPr>
          <w:sz w:val="20"/>
          <w:szCs w:val="20"/>
        </w:rPr>
        <w:t xml:space="preserve"> во внимание принимаются результаты освоения профилирующих предметов в соответствии со следующей их приоритетностью: 1. Математика (Алгебра и начала анализа); 2. Физика; 3. Русский язык.</w:t>
      </w:r>
    </w:p>
    <w:p w:rsidR="00B63766" w:rsidRPr="00B63766" w:rsidRDefault="00B63766" w:rsidP="00637F59">
      <w:pPr>
        <w:numPr>
          <w:ilvl w:val="0"/>
          <w:numId w:val="1"/>
        </w:numPr>
        <w:tabs>
          <w:tab w:val="clear" w:pos="720"/>
          <w:tab w:val="num" w:pos="284"/>
        </w:tabs>
        <w:spacing w:after="0"/>
        <w:ind w:left="284" w:hanging="284"/>
        <w:jc w:val="both"/>
        <w:rPr>
          <w:sz w:val="20"/>
          <w:szCs w:val="20"/>
        </w:rPr>
      </w:pPr>
      <w:r w:rsidRPr="00B63766">
        <w:rPr>
          <w:sz w:val="20"/>
          <w:szCs w:val="20"/>
        </w:rPr>
        <w:t>Зачислению на места по договорам об оказании платных образовательных услуг подлежат лица, рекомендованные Приемной комиссией к зачислению, представившие оригиналы соответствующих документов и заключившие договор об оказании платных образов</w:t>
      </w:r>
      <w:r>
        <w:rPr>
          <w:sz w:val="20"/>
          <w:szCs w:val="20"/>
        </w:rPr>
        <w:t>ательных услуг.</w:t>
      </w:r>
    </w:p>
    <w:p w:rsidR="00B63766" w:rsidRPr="00B63766" w:rsidRDefault="00B63766" w:rsidP="00637F59">
      <w:pPr>
        <w:numPr>
          <w:ilvl w:val="0"/>
          <w:numId w:val="1"/>
        </w:numPr>
        <w:tabs>
          <w:tab w:val="clear" w:pos="720"/>
          <w:tab w:val="num" w:pos="284"/>
        </w:tabs>
        <w:spacing w:after="0"/>
        <w:ind w:left="284" w:hanging="284"/>
        <w:jc w:val="both"/>
        <w:rPr>
          <w:sz w:val="20"/>
          <w:szCs w:val="20"/>
        </w:rPr>
      </w:pPr>
      <w:r w:rsidRPr="00B63766">
        <w:rPr>
          <w:bCs/>
          <w:sz w:val="20"/>
          <w:szCs w:val="20"/>
        </w:rPr>
        <w:t>Прием заявлений и документов в электронной форме не ведётся.</w:t>
      </w:r>
    </w:p>
    <w:p w:rsidR="00B63766" w:rsidRPr="00B63766" w:rsidRDefault="00B63766" w:rsidP="00637F59">
      <w:pPr>
        <w:numPr>
          <w:ilvl w:val="0"/>
          <w:numId w:val="1"/>
        </w:numPr>
        <w:tabs>
          <w:tab w:val="clear" w:pos="720"/>
          <w:tab w:val="num" w:pos="284"/>
        </w:tabs>
        <w:ind w:left="284" w:hanging="284"/>
        <w:jc w:val="both"/>
        <w:rPr>
          <w:sz w:val="20"/>
          <w:szCs w:val="20"/>
        </w:rPr>
      </w:pPr>
      <w:r w:rsidRPr="00B63766">
        <w:rPr>
          <w:bCs/>
          <w:sz w:val="20"/>
          <w:szCs w:val="20"/>
        </w:rPr>
        <w:t xml:space="preserve">Прохождение </w:t>
      </w:r>
      <w:proofErr w:type="gramStart"/>
      <w:r w:rsidRPr="00B63766">
        <w:rPr>
          <w:bCs/>
          <w:sz w:val="20"/>
          <w:szCs w:val="20"/>
        </w:rPr>
        <w:t>поступающими</w:t>
      </w:r>
      <w:proofErr w:type="gramEnd"/>
      <w:r w:rsidRPr="00B63766">
        <w:rPr>
          <w:bCs/>
          <w:sz w:val="20"/>
          <w:szCs w:val="20"/>
        </w:rPr>
        <w:t xml:space="preserve"> предварительного медицинского осмотра (обследования) не требуется.</w:t>
      </w:r>
    </w:p>
    <w:p w:rsidR="00637F59" w:rsidRDefault="00637F59" w:rsidP="00637F59">
      <w:pPr>
        <w:spacing w:after="0" w:line="240" w:lineRule="auto"/>
        <w:jc w:val="both"/>
        <w:rPr>
          <w:b/>
          <w:sz w:val="20"/>
          <w:szCs w:val="20"/>
        </w:rPr>
      </w:pPr>
      <w:r>
        <w:rPr>
          <w:b/>
          <w:sz w:val="20"/>
          <w:szCs w:val="20"/>
        </w:rPr>
        <w:t>_____________________________________________________________________</w:t>
      </w:r>
    </w:p>
    <w:p w:rsidR="00B63766" w:rsidRPr="00B63766" w:rsidRDefault="00B63766" w:rsidP="00637F59">
      <w:pPr>
        <w:spacing w:after="0" w:line="240" w:lineRule="auto"/>
        <w:jc w:val="both"/>
        <w:rPr>
          <w:b/>
          <w:sz w:val="20"/>
          <w:szCs w:val="20"/>
        </w:rPr>
      </w:pPr>
      <w:proofErr w:type="spellStart"/>
      <w:r w:rsidRPr="00B63766">
        <w:rPr>
          <w:b/>
          <w:sz w:val="20"/>
          <w:szCs w:val="20"/>
        </w:rPr>
        <w:t>Глазовский</w:t>
      </w:r>
      <w:proofErr w:type="spellEnd"/>
      <w:r w:rsidRPr="00B63766">
        <w:rPr>
          <w:b/>
          <w:sz w:val="20"/>
          <w:szCs w:val="20"/>
        </w:rPr>
        <w:t xml:space="preserve"> инженерно-экономический институт (ГИЭИ)</w:t>
      </w:r>
    </w:p>
    <w:p w:rsidR="00B63766" w:rsidRPr="00B63766" w:rsidRDefault="005872BB" w:rsidP="00637F59">
      <w:pPr>
        <w:spacing w:after="0"/>
        <w:jc w:val="both"/>
        <w:rPr>
          <w:b/>
          <w:i/>
          <w:sz w:val="20"/>
          <w:szCs w:val="20"/>
        </w:rPr>
      </w:pPr>
      <w:r>
        <w:rPr>
          <w:i/>
          <w:sz w:val="20"/>
          <w:szCs w:val="20"/>
        </w:rPr>
        <w:t xml:space="preserve">Подробности по </w:t>
      </w:r>
      <w:r w:rsidR="00B63766" w:rsidRPr="00B63766">
        <w:rPr>
          <w:i/>
          <w:sz w:val="20"/>
          <w:szCs w:val="20"/>
        </w:rPr>
        <w:t>тел</w:t>
      </w:r>
      <w:r>
        <w:rPr>
          <w:i/>
          <w:sz w:val="20"/>
          <w:szCs w:val="20"/>
        </w:rPr>
        <w:t>ефону</w:t>
      </w:r>
      <w:r w:rsidR="00B63766" w:rsidRPr="00B63766">
        <w:rPr>
          <w:i/>
          <w:sz w:val="20"/>
          <w:szCs w:val="20"/>
        </w:rPr>
        <w:t xml:space="preserve">: </w:t>
      </w:r>
      <w:r w:rsidR="00B63766" w:rsidRPr="00B63766">
        <w:rPr>
          <w:b/>
          <w:i/>
          <w:sz w:val="20"/>
          <w:szCs w:val="20"/>
        </w:rPr>
        <w:t>(8-341-41) 6-68-41</w:t>
      </w:r>
      <w:r>
        <w:rPr>
          <w:b/>
          <w:i/>
          <w:sz w:val="20"/>
          <w:szCs w:val="20"/>
        </w:rPr>
        <w:t xml:space="preserve"> и эл. почте:</w:t>
      </w:r>
      <w:r w:rsidRPr="005872BB">
        <w:rPr>
          <w:b/>
          <w:i/>
          <w:sz w:val="20"/>
          <w:szCs w:val="20"/>
        </w:rPr>
        <w:t xml:space="preserve"> </w:t>
      </w:r>
      <w:proofErr w:type="spellStart"/>
      <w:r>
        <w:rPr>
          <w:b/>
          <w:i/>
          <w:sz w:val="20"/>
          <w:szCs w:val="20"/>
          <w:lang w:val="en-US"/>
        </w:rPr>
        <w:t>gfi</w:t>
      </w:r>
      <w:proofErr w:type="spellEnd"/>
      <w:r w:rsidRPr="005872BB">
        <w:rPr>
          <w:b/>
          <w:i/>
          <w:sz w:val="20"/>
          <w:szCs w:val="20"/>
        </w:rPr>
        <w:t>@</w:t>
      </w:r>
      <w:proofErr w:type="spellStart"/>
      <w:r>
        <w:rPr>
          <w:b/>
          <w:i/>
          <w:sz w:val="20"/>
          <w:szCs w:val="20"/>
          <w:lang w:val="en-US"/>
        </w:rPr>
        <w:t>gfi</w:t>
      </w:r>
      <w:proofErr w:type="spellEnd"/>
      <w:r w:rsidRPr="005872BB">
        <w:rPr>
          <w:b/>
          <w:i/>
          <w:sz w:val="20"/>
          <w:szCs w:val="20"/>
        </w:rPr>
        <w:t>.</w:t>
      </w:r>
      <w:proofErr w:type="spellStart"/>
      <w:r>
        <w:rPr>
          <w:b/>
          <w:i/>
          <w:sz w:val="20"/>
          <w:szCs w:val="20"/>
          <w:lang w:val="en-US"/>
        </w:rPr>
        <w:t>edu</w:t>
      </w:r>
      <w:proofErr w:type="spellEnd"/>
      <w:r w:rsidRPr="005872BB">
        <w:rPr>
          <w:b/>
          <w:i/>
          <w:sz w:val="20"/>
          <w:szCs w:val="20"/>
        </w:rPr>
        <w:t>.</w:t>
      </w:r>
      <w:proofErr w:type="spellStart"/>
      <w:r>
        <w:rPr>
          <w:b/>
          <w:i/>
          <w:sz w:val="20"/>
          <w:szCs w:val="20"/>
          <w:lang w:val="en-US"/>
        </w:rPr>
        <w:t>ru</w:t>
      </w:r>
      <w:proofErr w:type="spellEnd"/>
      <w:r>
        <w:rPr>
          <w:b/>
          <w:i/>
          <w:sz w:val="20"/>
          <w:szCs w:val="20"/>
        </w:rPr>
        <w:t xml:space="preserve"> </w:t>
      </w:r>
    </w:p>
    <w:p w:rsidR="00B63766" w:rsidRDefault="00B63766" w:rsidP="00637F59">
      <w:pPr>
        <w:jc w:val="both"/>
        <w:rPr>
          <w:i/>
          <w:sz w:val="20"/>
          <w:szCs w:val="20"/>
        </w:rPr>
      </w:pPr>
      <w:r w:rsidRPr="00B63766">
        <w:rPr>
          <w:i/>
          <w:sz w:val="20"/>
          <w:szCs w:val="20"/>
        </w:rPr>
        <w:t>Адрес: г. Глазов, ул. Кирова, 36.</w:t>
      </w:r>
    </w:p>
    <w:p w:rsidR="00B63766" w:rsidRPr="00637F59" w:rsidRDefault="00637F59" w:rsidP="00B63766">
      <w:pPr>
        <w:spacing w:after="0" w:line="240" w:lineRule="auto"/>
        <w:jc w:val="center"/>
        <w:rPr>
          <w:rFonts w:eastAsia="Times New Roman" w:cstheme="minorHAnsi"/>
          <w:b/>
          <w:i/>
          <w:sz w:val="32"/>
          <w:szCs w:val="32"/>
          <w:lang w:eastAsia="ru-RU"/>
        </w:rPr>
      </w:pPr>
      <w:r>
        <w:rPr>
          <w:rFonts w:eastAsia="Times New Roman" w:cstheme="minorHAnsi"/>
          <w:b/>
          <w:i/>
          <w:sz w:val="20"/>
          <w:szCs w:val="20"/>
          <w:lang w:eastAsia="ru-RU"/>
        </w:rPr>
        <w:br w:type="column"/>
      </w:r>
      <w:r w:rsidR="00B63766" w:rsidRPr="00B606D8">
        <w:rPr>
          <w:rFonts w:eastAsia="Times New Roman" w:cstheme="minorHAnsi"/>
          <w:b/>
          <w:i/>
          <w:color w:val="021F7C"/>
          <w:sz w:val="32"/>
          <w:szCs w:val="32"/>
          <w:lang w:eastAsia="ru-RU"/>
        </w:rPr>
        <w:lastRenderedPageBreak/>
        <w:t>9-й класс: время выбора!</w:t>
      </w:r>
    </w:p>
    <w:p w:rsidR="00B63766" w:rsidRPr="00637F59" w:rsidRDefault="00B63766" w:rsidP="00B63766">
      <w:pPr>
        <w:spacing w:after="0" w:line="240" w:lineRule="auto"/>
        <w:ind w:firstLine="360"/>
        <w:jc w:val="center"/>
        <w:rPr>
          <w:rFonts w:eastAsia="Times New Roman" w:cstheme="minorHAnsi"/>
          <w:i/>
          <w:sz w:val="20"/>
          <w:szCs w:val="20"/>
          <w:lang w:eastAsia="ru-RU"/>
        </w:rPr>
      </w:pPr>
      <w:r w:rsidRPr="00637F59">
        <w:rPr>
          <w:rFonts w:eastAsia="Times New Roman" w:cstheme="minorHAnsi"/>
          <w:i/>
          <w:sz w:val="20"/>
          <w:szCs w:val="20"/>
          <w:lang w:eastAsia="ru-RU"/>
        </w:rPr>
        <w:t>В школе заканчивается очередной учебный год.</w:t>
      </w:r>
    </w:p>
    <w:p w:rsidR="00CE5263" w:rsidRDefault="00CE5263" w:rsidP="00B63766">
      <w:pPr>
        <w:spacing w:after="0" w:line="240" w:lineRule="auto"/>
        <w:ind w:firstLine="360"/>
        <w:jc w:val="center"/>
        <w:rPr>
          <w:rFonts w:eastAsia="Times New Roman" w:cstheme="minorHAnsi"/>
          <w:i/>
          <w:sz w:val="20"/>
          <w:szCs w:val="20"/>
          <w:lang w:eastAsia="ru-RU"/>
        </w:rPr>
      </w:pPr>
      <w:r>
        <w:rPr>
          <w:rFonts w:eastAsia="Times New Roman" w:cstheme="minorHAnsi"/>
          <w:i/>
          <w:sz w:val="20"/>
          <w:szCs w:val="20"/>
          <w:lang w:eastAsia="ru-RU"/>
        </w:rPr>
        <w:t>В</w:t>
      </w:r>
      <w:r w:rsidR="00B63766" w:rsidRPr="00637F59">
        <w:rPr>
          <w:rFonts w:eastAsia="Times New Roman" w:cstheme="minorHAnsi"/>
          <w:i/>
          <w:sz w:val="20"/>
          <w:szCs w:val="20"/>
          <w:lang w:eastAsia="ru-RU"/>
        </w:rPr>
        <w:t xml:space="preserve">ыпускники 9-х классов оказываются перед выбором: продолжать обучение в 10-м классе или отправиться получать профессиональное образование. </w:t>
      </w:r>
    </w:p>
    <w:p w:rsidR="00B63766" w:rsidRDefault="00B63766" w:rsidP="00B63766">
      <w:pPr>
        <w:spacing w:after="0" w:line="240" w:lineRule="auto"/>
        <w:ind w:firstLine="360"/>
        <w:jc w:val="center"/>
        <w:rPr>
          <w:rFonts w:eastAsia="Times New Roman" w:cstheme="minorHAnsi"/>
          <w:i/>
          <w:sz w:val="20"/>
          <w:szCs w:val="20"/>
          <w:lang w:eastAsia="ru-RU"/>
        </w:rPr>
      </w:pPr>
      <w:r w:rsidRPr="00637F59">
        <w:rPr>
          <w:rFonts w:eastAsia="Times New Roman" w:cstheme="minorHAnsi"/>
          <w:i/>
          <w:sz w:val="20"/>
          <w:szCs w:val="20"/>
          <w:lang w:eastAsia="ru-RU"/>
        </w:rPr>
        <w:t>Оба пути могут быть успешными</w:t>
      </w:r>
      <w:r w:rsidR="00637F59">
        <w:rPr>
          <w:rFonts w:eastAsia="Times New Roman" w:cstheme="minorHAnsi"/>
          <w:i/>
          <w:sz w:val="20"/>
          <w:szCs w:val="20"/>
          <w:lang w:eastAsia="ru-RU"/>
        </w:rPr>
        <w:t>!</w:t>
      </w:r>
    </w:p>
    <w:p w:rsidR="00A33B80" w:rsidRPr="00637F59" w:rsidRDefault="00A33B80" w:rsidP="00B63766">
      <w:pPr>
        <w:spacing w:after="0" w:line="240" w:lineRule="auto"/>
        <w:ind w:firstLine="360"/>
        <w:jc w:val="center"/>
        <w:rPr>
          <w:rFonts w:eastAsia="Times New Roman" w:cstheme="minorHAnsi"/>
          <w:i/>
          <w:sz w:val="20"/>
          <w:szCs w:val="20"/>
          <w:lang w:eastAsia="ru-RU"/>
        </w:rPr>
      </w:pPr>
    </w:p>
    <w:p w:rsidR="00B63766" w:rsidRPr="00295671" w:rsidRDefault="00CE5263" w:rsidP="00B63766">
      <w:pPr>
        <w:spacing w:after="0" w:line="240" w:lineRule="auto"/>
        <w:ind w:firstLine="360"/>
        <w:jc w:val="center"/>
        <w:rPr>
          <w:rFonts w:eastAsia="Times New Roman" w:cstheme="minorHAnsi"/>
          <w:b/>
          <w:i/>
          <w:szCs w:val="20"/>
          <w:lang w:eastAsia="ru-RU"/>
        </w:rPr>
      </w:pPr>
      <w:r w:rsidRPr="00295671">
        <w:rPr>
          <w:rFonts w:eastAsia="Times New Roman" w:cstheme="minorHAnsi"/>
          <w:b/>
          <w:i/>
          <w:szCs w:val="20"/>
          <w:lang w:eastAsia="ru-RU"/>
        </w:rPr>
        <w:t>М</w:t>
      </w:r>
      <w:r w:rsidR="00B63766" w:rsidRPr="00295671">
        <w:rPr>
          <w:rFonts w:eastAsia="Times New Roman" w:cstheme="minorHAnsi"/>
          <w:b/>
          <w:i/>
          <w:szCs w:val="20"/>
          <w:lang w:eastAsia="ru-RU"/>
        </w:rPr>
        <w:t>ы представляем вам информацию о возможном варианте вашего дальнейшего обучения по очень востребованной программе на базе одного из ведущих университетов страны.</w:t>
      </w:r>
    </w:p>
    <w:p w:rsidR="00B63766" w:rsidRPr="00637F59" w:rsidRDefault="00B63766" w:rsidP="00B63766">
      <w:pPr>
        <w:spacing w:after="0" w:line="240" w:lineRule="auto"/>
        <w:jc w:val="center"/>
        <w:rPr>
          <w:rFonts w:eastAsia="Times New Roman" w:cstheme="minorHAnsi"/>
          <w:b/>
          <w:sz w:val="20"/>
          <w:szCs w:val="20"/>
          <w:lang w:eastAsia="ru-RU"/>
        </w:rPr>
      </w:pPr>
    </w:p>
    <w:p w:rsidR="00B63766" w:rsidRPr="00295671" w:rsidRDefault="00B63766" w:rsidP="00B63766">
      <w:pPr>
        <w:spacing w:after="0" w:line="240" w:lineRule="auto"/>
        <w:jc w:val="center"/>
        <w:rPr>
          <w:rFonts w:eastAsia="Times New Roman" w:cstheme="minorHAnsi"/>
          <w:b/>
          <w:szCs w:val="20"/>
          <w:lang w:eastAsia="ru-RU"/>
        </w:rPr>
      </w:pPr>
      <w:r w:rsidRPr="00295671">
        <w:rPr>
          <w:rFonts w:eastAsia="Times New Roman" w:cstheme="minorHAnsi"/>
          <w:b/>
          <w:szCs w:val="20"/>
          <w:lang w:eastAsia="ru-RU"/>
        </w:rPr>
        <w:t xml:space="preserve">Программа среднего профессионального образования </w:t>
      </w:r>
    </w:p>
    <w:p w:rsidR="00B63766" w:rsidRPr="00B606D8" w:rsidRDefault="00B63766" w:rsidP="00B63766">
      <w:pPr>
        <w:spacing w:after="0" w:line="240" w:lineRule="auto"/>
        <w:jc w:val="center"/>
        <w:rPr>
          <w:rFonts w:eastAsia="Times New Roman" w:cstheme="minorHAnsi"/>
          <w:b/>
          <w:color w:val="021F7C"/>
          <w:sz w:val="28"/>
          <w:szCs w:val="28"/>
          <w:lang w:eastAsia="ru-RU"/>
        </w:rPr>
      </w:pPr>
      <w:r w:rsidRPr="00B606D8">
        <w:rPr>
          <w:rFonts w:eastAsia="Times New Roman" w:cstheme="minorHAnsi"/>
          <w:b/>
          <w:color w:val="021F7C"/>
          <w:sz w:val="28"/>
          <w:szCs w:val="28"/>
          <w:lang w:eastAsia="ru-RU"/>
        </w:rPr>
        <w:t>«</w:t>
      </w:r>
      <w:r w:rsidRPr="00B606D8">
        <w:rPr>
          <w:rFonts w:eastAsia="Times New Roman" w:cstheme="minorHAnsi"/>
          <w:b/>
          <w:caps/>
          <w:color w:val="021F7C"/>
          <w:sz w:val="28"/>
          <w:szCs w:val="28"/>
          <w:lang w:eastAsia="ru-RU"/>
        </w:rPr>
        <w:t>Информационные системы</w:t>
      </w:r>
      <w:r w:rsidRPr="00B606D8">
        <w:rPr>
          <w:rFonts w:eastAsia="Times New Roman" w:cstheme="minorHAnsi"/>
          <w:b/>
          <w:color w:val="021F7C"/>
          <w:sz w:val="28"/>
          <w:szCs w:val="28"/>
          <w:lang w:eastAsia="ru-RU"/>
        </w:rPr>
        <w:t>»</w:t>
      </w:r>
    </w:p>
    <w:p w:rsidR="00B63766" w:rsidRPr="00295671" w:rsidRDefault="00B63766" w:rsidP="00B63766">
      <w:pPr>
        <w:spacing w:after="0" w:line="240" w:lineRule="auto"/>
        <w:jc w:val="center"/>
        <w:rPr>
          <w:rFonts w:eastAsia="Times New Roman" w:cstheme="minorHAnsi"/>
          <w:b/>
          <w:szCs w:val="20"/>
          <w:lang w:eastAsia="ru-RU"/>
        </w:rPr>
      </w:pPr>
      <w:r w:rsidRPr="00295671">
        <w:rPr>
          <w:rFonts w:eastAsia="Times New Roman" w:cstheme="minorHAnsi"/>
          <w:b/>
          <w:szCs w:val="20"/>
          <w:lang w:eastAsia="ru-RU"/>
        </w:rPr>
        <w:t xml:space="preserve">в Глазовском инженерно-экономическом институте (филиале) </w:t>
      </w:r>
    </w:p>
    <w:p w:rsidR="00B63766" w:rsidRPr="00295671" w:rsidRDefault="00B63766" w:rsidP="00B63766">
      <w:pPr>
        <w:spacing w:after="0" w:line="240" w:lineRule="auto"/>
        <w:jc w:val="center"/>
        <w:rPr>
          <w:rFonts w:eastAsia="Times New Roman" w:cstheme="minorHAnsi"/>
          <w:b/>
          <w:szCs w:val="20"/>
          <w:lang w:eastAsia="ru-RU"/>
        </w:rPr>
      </w:pPr>
      <w:proofErr w:type="spellStart"/>
      <w:r w:rsidRPr="00295671">
        <w:rPr>
          <w:rFonts w:eastAsia="Times New Roman" w:cstheme="minorHAnsi"/>
          <w:b/>
          <w:szCs w:val="20"/>
          <w:lang w:eastAsia="ru-RU"/>
        </w:rPr>
        <w:t>ИжГТУ</w:t>
      </w:r>
      <w:proofErr w:type="spellEnd"/>
      <w:r w:rsidRPr="00295671">
        <w:rPr>
          <w:rFonts w:eastAsia="Times New Roman" w:cstheme="minorHAnsi"/>
          <w:b/>
          <w:szCs w:val="20"/>
          <w:lang w:eastAsia="ru-RU"/>
        </w:rPr>
        <w:t xml:space="preserve"> имени М.</w:t>
      </w:r>
      <w:r w:rsidR="005872BB" w:rsidRPr="00295671">
        <w:rPr>
          <w:rFonts w:eastAsia="Times New Roman" w:cstheme="minorHAnsi"/>
          <w:b/>
          <w:szCs w:val="20"/>
          <w:lang w:eastAsia="ru-RU"/>
        </w:rPr>
        <w:t>Т</w:t>
      </w:r>
      <w:r w:rsidRPr="00295671">
        <w:rPr>
          <w:rFonts w:eastAsia="Times New Roman" w:cstheme="minorHAnsi"/>
          <w:b/>
          <w:szCs w:val="20"/>
          <w:lang w:eastAsia="ru-RU"/>
        </w:rPr>
        <w:t>.</w:t>
      </w:r>
      <w:r w:rsidR="00CE5263" w:rsidRPr="00295671">
        <w:rPr>
          <w:rFonts w:eastAsia="Times New Roman" w:cstheme="minorHAnsi"/>
          <w:b/>
          <w:szCs w:val="20"/>
          <w:lang w:eastAsia="ru-RU"/>
        </w:rPr>
        <w:t xml:space="preserve"> </w:t>
      </w:r>
      <w:r w:rsidRPr="00295671">
        <w:rPr>
          <w:rFonts w:eastAsia="Times New Roman" w:cstheme="minorHAnsi"/>
          <w:b/>
          <w:szCs w:val="20"/>
          <w:lang w:eastAsia="ru-RU"/>
        </w:rPr>
        <w:t>Калашникова</w:t>
      </w:r>
    </w:p>
    <w:p w:rsidR="00B63766" w:rsidRPr="00295671" w:rsidRDefault="00B63766" w:rsidP="00B63766">
      <w:pPr>
        <w:spacing w:after="0" w:line="240" w:lineRule="auto"/>
        <w:jc w:val="center"/>
        <w:rPr>
          <w:rFonts w:eastAsia="Times New Roman" w:cstheme="minorHAnsi"/>
          <w:szCs w:val="20"/>
          <w:lang w:eastAsia="ru-RU"/>
        </w:rPr>
      </w:pPr>
    </w:p>
    <w:p w:rsidR="00B63766" w:rsidRPr="00B606D8" w:rsidRDefault="00B63766" w:rsidP="00B63766">
      <w:pPr>
        <w:spacing w:after="0" w:line="240" w:lineRule="auto"/>
        <w:ind w:left="540"/>
        <w:jc w:val="center"/>
        <w:rPr>
          <w:rFonts w:eastAsia="Times New Roman" w:cstheme="minorHAnsi"/>
          <w:b/>
          <w:color w:val="021F7C"/>
          <w:lang w:eastAsia="ru-RU"/>
        </w:rPr>
      </w:pPr>
      <w:r w:rsidRPr="00B606D8">
        <w:rPr>
          <w:rFonts w:eastAsia="Times New Roman" w:cstheme="minorHAnsi"/>
          <w:b/>
          <w:color w:val="021F7C"/>
          <w:lang w:eastAsia="ru-RU"/>
        </w:rPr>
        <w:t xml:space="preserve">1. </w:t>
      </w:r>
      <w:r w:rsidR="00CE5263" w:rsidRPr="00B606D8">
        <w:rPr>
          <w:rFonts w:eastAsia="Times New Roman" w:cstheme="minorHAnsi"/>
          <w:b/>
          <w:color w:val="021F7C"/>
          <w:lang w:eastAsia="ru-RU"/>
        </w:rPr>
        <w:t>П</w:t>
      </w:r>
      <w:r w:rsidRPr="00B606D8">
        <w:rPr>
          <w:rFonts w:eastAsia="Times New Roman" w:cstheme="minorHAnsi"/>
          <w:b/>
          <w:color w:val="021F7C"/>
          <w:lang w:eastAsia="ru-RU"/>
        </w:rPr>
        <w:t>рограмм</w:t>
      </w:r>
      <w:r w:rsidR="00CE5263" w:rsidRPr="00B606D8">
        <w:rPr>
          <w:rFonts w:eastAsia="Times New Roman" w:cstheme="minorHAnsi"/>
          <w:b/>
          <w:color w:val="021F7C"/>
          <w:lang w:eastAsia="ru-RU"/>
        </w:rPr>
        <w:t>а</w:t>
      </w:r>
      <w:r w:rsidRPr="00B606D8">
        <w:rPr>
          <w:rFonts w:eastAsia="Times New Roman" w:cstheme="minorHAnsi"/>
          <w:b/>
          <w:color w:val="021F7C"/>
          <w:lang w:eastAsia="ru-RU"/>
        </w:rPr>
        <w:t xml:space="preserve"> среднего профессионального образования</w:t>
      </w:r>
    </w:p>
    <w:p w:rsidR="00B63766" w:rsidRPr="00B606D8" w:rsidRDefault="00B63766" w:rsidP="00B63766">
      <w:pPr>
        <w:spacing w:after="0" w:line="240" w:lineRule="auto"/>
        <w:ind w:left="540"/>
        <w:jc w:val="center"/>
        <w:rPr>
          <w:rFonts w:eastAsia="Times New Roman" w:cstheme="minorHAnsi"/>
          <w:b/>
          <w:color w:val="021F7C"/>
          <w:lang w:eastAsia="ru-RU"/>
        </w:rPr>
      </w:pPr>
      <w:r w:rsidRPr="00B606D8">
        <w:rPr>
          <w:rFonts w:eastAsia="Times New Roman" w:cstheme="minorHAnsi"/>
          <w:b/>
          <w:color w:val="021F7C"/>
          <w:lang w:eastAsia="ru-RU"/>
        </w:rPr>
        <w:t>09.02.04 – Информационные системы (по отраслям)</w:t>
      </w:r>
    </w:p>
    <w:p w:rsidR="00B63766" w:rsidRPr="00637F59" w:rsidRDefault="00B63766" w:rsidP="00B63766">
      <w:pPr>
        <w:spacing w:after="0" w:line="240" w:lineRule="auto"/>
        <w:rPr>
          <w:rFonts w:eastAsia="Times New Roman" w:cstheme="minorHAnsi"/>
          <w:b/>
          <w:i/>
          <w:color w:val="002060"/>
          <w:sz w:val="20"/>
          <w:szCs w:val="20"/>
          <w:lang w:eastAsia="ru-RU"/>
        </w:rPr>
      </w:pPr>
      <w:r w:rsidRPr="00637F59">
        <w:rPr>
          <w:rFonts w:eastAsia="Times New Roman" w:cstheme="minorHAnsi"/>
          <w:b/>
          <w:i/>
          <w:color w:val="002060"/>
          <w:sz w:val="20"/>
          <w:szCs w:val="20"/>
          <w:lang w:eastAsia="ru-RU"/>
        </w:rPr>
        <w:t>Срок обучения:</w:t>
      </w:r>
    </w:p>
    <w:p w:rsidR="00B63766" w:rsidRPr="00637F59" w:rsidRDefault="00B63766" w:rsidP="00B63766">
      <w:pPr>
        <w:spacing w:after="0" w:line="240" w:lineRule="auto"/>
        <w:rPr>
          <w:rFonts w:eastAsia="Times New Roman" w:cstheme="minorHAnsi"/>
          <w:sz w:val="20"/>
          <w:szCs w:val="20"/>
          <w:lang w:eastAsia="ru-RU"/>
        </w:rPr>
      </w:pPr>
      <w:r w:rsidRPr="00637F59">
        <w:rPr>
          <w:rFonts w:eastAsia="Times New Roman" w:cstheme="minorHAnsi"/>
          <w:sz w:val="20"/>
          <w:szCs w:val="20"/>
          <w:lang w:eastAsia="ru-RU"/>
        </w:rPr>
        <w:t xml:space="preserve">на базе 9 классов: </w:t>
      </w:r>
      <w:r w:rsidRPr="00637F59">
        <w:rPr>
          <w:rFonts w:eastAsia="Times New Roman" w:cstheme="minorHAnsi"/>
          <w:b/>
          <w:sz w:val="20"/>
          <w:szCs w:val="20"/>
          <w:lang w:eastAsia="ru-RU"/>
        </w:rPr>
        <w:t>3 года 10 мес.</w:t>
      </w:r>
      <w:r w:rsidR="00C02C42">
        <w:rPr>
          <w:rFonts w:eastAsia="Times New Roman" w:cstheme="minorHAnsi"/>
          <w:b/>
          <w:sz w:val="20"/>
          <w:szCs w:val="20"/>
          <w:lang w:eastAsia="ru-RU"/>
        </w:rPr>
        <w:t xml:space="preserve"> </w:t>
      </w:r>
      <w:r w:rsidR="00C02C42">
        <w:rPr>
          <w:rFonts w:eastAsia="Times New Roman" w:cstheme="minorHAnsi"/>
          <w:b/>
          <w:sz w:val="20"/>
          <w:szCs w:val="20"/>
          <w:lang w:eastAsia="ru-RU"/>
        </w:rPr>
        <w:tab/>
      </w:r>
      <w:r w:rsidRPr="00637F59">
        <w:rPr>
          <w:rFonts w:eastAsia="Times New Roman" w:cstheme="minorHAnsi"/>
          <w:sz w:val="20"/>
          <w:szCs w:val="20"/>
          <w:lang w:eastAsia="ru-RU"/>
        </w:rPr>
        <w:t>на базе 11 классов: </w:t>
      </w:r>
      <w:r w:rsidRPr="00637F59">
        <w:rPr>
          <w:rFonts w:eastAsia="Times New Roman" w:cstheme="minorHAnsi"/>
          <w:b/>
          <w:sz w:val="20"/>
          <w:szCs w:val="20"/>
          <w:lang w:eastAsia="ru-RU"/>
        </w:rPr>
        <w:t>2 года 10 мес.</w:t>
      </w:r>
    </w:p>
    <w:p w:rsidR="00B63766" w:rsidRPr="00637F59" w:rsidRDefault="00B63766" w:rsidP="00C02C42">
      <w:pPr>
        <w:spacing w:before="240" w:line="240" w:lineRule="auto"/>
        <w:rPr>
          <w:rFonts w:eastAsia="Times New Roman" w:cstheme="minorHAnsi"/>
          <w:sz w:val="20"/>
          <w:szCs w:val="20"/>
          <w:lang w:eastAsia="ru-RU"/>
        </w:rPr>
      </w:pPr>
      <w:r w:rsidRPr="00B606D8">
        <w:rPr>
          <w:rFonts w:eastAsia="Times New Roman" w:cstheme="minorHAnsi"/>
          <w:b/>
          <w:i/>
          <w:color w:val="021F7C"/>
          <w:sz w:val="20"/>
          <w:szCs w:val="20"/>
          <w:lang w:eastAsia="ru-RU"/>
        </w:rPr>
        <w:t xml:space="preserve">Квалификация выпускника: </w:t>
      </w:r>
      <w:r w:rsidRPr="00637F59">
        <w:rPr>
          <w:rFonts w:eastAsia="Times New Roman" w:cstheme="minorHAnsi"/>
          <w:sz w:val="20"/>
          <w:szCs w:val="20"/>
          <w:lang w:eastAsia="ru-RU"/>
        </w:rPr>
        <w:t xml:space="preserve">Техник по информационным системам. </w:t>
      </w:r>
    </w:p>
    <w:p w:rsidR="00B63766" w:rsidRPr="00637F59" w:rsidRDefault="00B63766" w:rsidP="00B63766">
      <w:pPr>
        <w:spacing w:after="0" w:line="240" w:lineRule="auto"/>
        <w:jc w:val="both"/>
        <w:rPr>
          <w:rFonts w:eastAsia="Times New Roman" w:cstheme="minorHAnsi"/>
          <w:sz w:val="20"/>
          <w:szCs w:val="20"/>
          <w:lang w:eastAsia="ru-RU"/>
        </w:rPr>
      </w:pPr>
      <w:r w:rsidRPr="00B606D8">
        <w:rPr>
          <w:rFonts w:eastAsia="Times New Roman" w:cstheme="minorHAnsi"/>
          <w:b/>
          <w:i/>
          <w:color w:val="021F7C"/>
          <w:sz w:val="20"/>
          <w:szCs w:val="20"/>
          <w:lang w:eastAsia="ru-RU"/>
        </w:rPr>
        <w:t>Выпускнику выдается диплом</w:t>
      </w:r>
      <w:r w:rsidRPr="00B606D8">
        <w:rPr>
          <w:rFonts w:eastAsia="Times New Roman" w:cstheme="minorHAnsi"/>
          <w:color w:val="021F7C"/>
          <w:sz w:val="20"/>
          <w:szCs w:val="20"/>
          <w:lang w:eastAsia="ru-RU"/>
        </w:rPr>
        <w:t xml:space="preserve"> </w:t>
      </w:r>
      <w:r w:rsidR="00B0685B">
        <w:rPr>
          <w:rFonts w:eastAsia="Times New Roman" w:cstheme="minorHAnsi"/>
          <w:color w:val="021F7C"/>
          <w:sz w:val="20"/>
          <w:szCs w:val="20"/>
          <w:lang w:eastAsia="ru-RU"/>
        </w:rPr>
        <w:t xml:space="preserve"> </w:t>
      </w:r>
      <w:proofErr w:type="gramStart"/>
      <w:r w:rsidRPr="00637F59">
        <w:rPr>
          <w:rFonts w:eastAsia="Times New Roman" w:cstheme="minorHAnsi"/>
          <w:sz w:val="20"/>
          <w:szCs w:val="20"/>
          <w:lang w:eastAsia="ru-RU"/>
        </w:rPr>
        <w:t>Ижевского</w:t>
      </w:r>
      <w:proofErr w:type="gramEnd"/>
      <w:r w:rsidRPr="00637F59">
        <w:rPr>
          <w:rFonts w:eastAsia="Times New Roman" w:cstheme="minorHAnsi"/>
          <w:sz w:val="20"/>
          <w:szCs w:val="20"/>
          <w:lang w:eastAsia="ru-RU"/>
        </w:rPr>
        <w:t xml:space="preserve"> государственного технического </w:t>
      </w:r>
    </w:p>
    <w:p w:rsidR="00B63766" w:rsidRPr="00637F59" w:rsidRDefault="00B63766" w:rsidP="00B0685B">
      <w:pPr>
        <w:spacing w:after="0" w:line="240" w:lineRule="auto"/>
        <w:jc w:val="both"/>
        <w:rPr>
          <w:rFonts w:eastAsia="Times New Roman" w:cstheme="minorHAnsi"/>
          <w:sz w:val="20"/>
          <w:szCs w:val="20"/>
          <w:lang w:eastAsia="ru-RU"/>
        </w:rPr>
      </w:pPr>
      <w:r w:rsidRPr="00637F59">
        <w:rPr>
          <w:rFonts w:eastAsia="Times New Roman" w:cstheme="minorHAnsi"/>
          <w:sz w:val="20"/>
          <w:szCs w:val="20"/>
          <w:lang w:eastAsia="ru-RU"/>
        </w:rPr>
        <w:t>университета имени М.</w:t>
      </w:r>
      <w:r w:rsidR="005872BB">
        <w:rPr>
          <w:rFonts w:eastAsia="Times New Roman" w:cstheme="minorHAnsi"/>
          <w:sz w:val="20"/>
          <w:szCs w:val="20"/>
          <w:lang w:eastAsia="ru-RU"/>
        </w:rPr>
        <w:t>Т</w:t>
      </w:r>
      <w:r w:rsidRPr="00637F59">
        <w:rPr>
          <w:rFonts w:eastAsia="Times New Roman" w:cstheme="minorHAnsi"/>
          <w:sz w:val="20"/>
          <w:szCs w:val="20"/>
          <w:lang w:eastAsia="ru-RU"/>
        </w:rPr>
        <w:t>.</w:t>
      </w:r>
      <w:r w:rsidR="00C02C42">
        <w:rPr>
          <w:rFonts w:eastAsia="Times New Roman" w:cstheme="minorHAnsi"/>
          <w:sz w:val="20"/>
          <w:szCs w:val="20"/>
          <w:lang w:eastAsia="ru-RU"/>
        </w:rPr>
        <w:t xml:space="preserve"> </w:t>
      </w:r>
      <w:r w:rsidRPr="00637F59">
        <w:rPr>
          <w:rFonts w:eastAsia="Times New Roman" w:cstheme="minorHAnsi"/>
          <w:sz w:val="20"/>
          <w:szCs w:val="20"/>
          <w:lang w:eastAsia="ru-RU"/>
        </w:rPr>
        <w:t xml:space="preserve">Калашникова. </w:t>
      </w:r>
    </w:p>
    <w:p w:rsidR="00B63766" w:rsidRPr="00637F59" w:rsidRDefault="00B63766" w:rsidP="00C02C42">
      <w:pPr>
        <w:spacing w:before="240" w:after="0" w:line="240" w:lineRule="auto"/>
        <w:jc w:val="both"/>
        <w:rPr>
          <w:rFonts w:eastAsia="Times New Roman" w:cstheme="minorHAnsi"/>
          <w:sz w:val="20"/>
          <w:szCs w:val="20"/>
          <w:lang w:eastAsia="ru-RU"/>
        </w:rPr>
      </w:pPr>
      <w:r w:rsidRPr="00B606D8">
        <w:rPr>
          <w:rFonts w:eastAsia="Times New Roman" w:cstheme="minorHAnsi"/>
          <w:b/>
          <w:i/>
          <w:color w:val="021F7C"/>
          <w:sz w:val="20"/>
          <w:szCs w:val="20"/>
          <w:lang w:eastAsia="ru-RU"/>
        </w:rPr>
        <w:t>Количество</w:t>
      </w:r>
      <w:r w:rsidRPr="00B606D8">
        <w:rPr>
          <w:rFonts w:eastAsia="Times New Roman" w:cstheme="minorHAnsi"/>
          <w:i/>
          <w:color w:val="021F7C"/>
          <w:sz w:val="20"/>
          <w:szCs w:val="20"/>
          <w:lang w:eastAsia="ru-RU"/>
        </w:rPr>
        <w:t xml:space="preserve"> </w:t>
      </w:r>
      <w:r w:rsidRPr="00B606D8">
        <w:rPr>
          <w:rFonts w:eastAsia="Times New Roman" w:cstheme="minorHAnsi"/>
          <w:b/>
          <w:i/>
          <w:color w:val="021F7C"/>
          <w:sz w:val="20"/>
          <w:szCs w:val="20"/>
          <w:lang w:eastAsia="ru-RU"/>
        </w:rPr>
        <w:t>бюджетных мест</w:t>
      </w:r>
      <w:r w:rsidRPr="00B606D8">
        <w:rPr>
          <w:rFonts w:eastAsia="Times New Roman" w:cstheme="minorHAnsi"/>
          <w:color w:val="021F7C"/>
          <w:sz w:val="20"/>
          <w:szCs w:val="20"/>
          <w:lang w:eastAsia="ru-RU"/>
        </w:rPr>
        <w:t xml:space="preserve"> </w:t>
      </w:r>
      <w:r w:rsidRPr="00637F59">
        <w:rPr>
          <w:rFonts w:eastAsia="Times New Roman" w:cstheme="minorHAnsi"/>
          <w:sz w:val="20"/>
          <w:szCs w:val="20"/>
          <w:lang w:eastAsia="ru-RU"/>
        </w:rPr>
        <w:t xml:space="preserve">на 2018/19 учебный год – </w:t>
      </w:r>
      <w:r w:rsidRPr="00637F59">
        <w:rPr>
          <w:rFonts w:eastAsia="Times New Roman" w:cstheme="minorHAnsi"/>
          <w:b/>
          <w:sz w:val="20"/>
          <w:szCs w:val="20"/>
          <w:lang w:eastAsia="ru-RU"/>
        </w:rPr>
        <w:t>15.</w:t>
      </w:r>
    </w:p>
    <w:p w:rsidR="00B63766" w:rsidRPr="00637F59" w:rsidRDefault="00B63766" w:rsidP="00B63766">
      <w:pPr>
        <w:spacing w:after="0" w:line="240" w:lineRule="auto"/>
        <w:jc w:val="both"/>
        <w:rPr>
          <w:rFonts w:eastAsia="Times New Roman" w:cstheme="minorHAnsi"/>
          <w:sz w:val="20"/>
          <w:szCs w:val="20"/>
          <w:lang w:eastAsia="ru-RU"/>
        </w:rPr>
      </w:pPr>
      <w:r w:rsidRPr="00637F59">
        <w:rPr>
          <w:rFonts w:eastAsia="Times New Roman" w:cstheme="minorHAnsi"/>
          <w:sz w:val="20"/>
          <w:szCs w:val="20"/>
          <w:lang w:eastAsia="ru-RU"/>
        </w:rPr>
        <w:t>Возможно также обучение на коммерческой основе, стоимость которого составляет 55 200 руб. за год</w:t>
      </w:r>
      <w:r w:rsidRPr="00637F59">
        <w:rPr>
          <w:rFonts w:eastAsia="Times New Roman" w:cstheme="minorHAnsi"/>
          <w:sz w:val="20"/>
          <w:szCs w:val="20"/>
          <w:vertAlign w:val="superscript"/>
          <w:lang w:eastAsia="ru-RU"/>
        </w:rPr>
        <w:footnoteReference w:id="1"/>
      </w:r>
      <w:r w:rsidRPr="00637F59">
        <w:rPr>
          <w:rFonts w:eastAsia="Times New Roman" w:cstheme="minorHAnsi"/>
          <w:sz w:val="20"/>
          <w:szCs w:val="20"/>
          <w:lang w:eastAsia="ru-RU"/>
        </w:rPr>
        <w:t>.</w:t>
      </w:r>
    </w:p>
    <w:p w:rsidR="00B63766" w:rsidRPr="00637F59" w:rsidRDefault="00B63766" w:rsidP="00C02C42">
      <w:pPr>
        <w:spacing w:before="240" w:after="0" w:line="240" w:lineRule="auto"/>
        <w:jc w:val="both"/>
        <w:rPr>
          <w:rFonts w:eastAsia="Times New Roman" w:cstheme="minorHAnsi"/>
          <w:spacing w:val="-6"/>
          <w:sz w:val="20"/>
          <w:szCs w:val="20"/>
          <w:lang w:eastAsia="ru-RU"/>
        </w:rPr>
      </w:pPr>
      <w:r w:rsidRPr="00B606D8">
        <w:rPr>
          <w:rFonts w:eastAsia="Times New Roman" w:cstheme="minorHAnsi"/>
          <w:b/>
          <w:i/>
          <w:color w:val="021F7C"/>
          <w:sz w:val="20"/>
          <w:szCs w:val="20"/>
          <w:lang w:eastAsia="ru-RU"/>
        </w:rPr>
        <w:t>Выплата стипендии</w:t>
      </w:r>
      <w:r w:rsidRPr="00B606D8">
        <w:rPr>
          <w:rFonts w:eastAsia="Times New Roman" w:cstheme="minorHAnsi"/>
          <w:color w:val="021F7C"/>
          <w:sz w:val="20"/>
          <w:szCs w:val="20"/>
          <w:lang w:eastAsia="ru-RU"/>
        </w:rPr>
        <w:t xml:space="preserve"> </w:t>
      </w:r>
      <w:r w:rsidRPr="00637F59">
        <w:rPr>
          <w:rFonts w:eastAsia="Times New Roman" w:cstheme="minorHAnsi"/>
          <w:spacing w:val="-6"/>
          <w:sz w:val="20"/>
          <w:szCs w:val="20"/>
          <w:lang w:eastAsia="ru-RU"/>
        </w:rPr>
        <w:t>студентам, успешно обучающимся на бюджетных местах.</w:t>
      </w:r>
    </w:p>
    <w:p w:rsidR="00B63766" w:rsidRPr="00637F59" w:rsidRDefault="00B63766" w:rsidP="00C02C42">
      <w:pPr>
        <w:spacing w:before="240" w:after="0" w:line="240" w:lineRule="auto"/>
        <w:jc w:val="both"/>
        <w:rPr>
          <w:rFonts w:eastAsia="Times New Roman" w:cstheme="minorHAnsi"/>
          <w:sz w:val="20"/>
          <w:szCs w:val="20"/>
          <w:lang w:eastAsia="ru-RU"/>
        </w:rPr>
      </w:pPr>
      <w:proofErr w:type="gramStart"/>
      <w:r w:rsidRPr="00B606D8">
        <w:rPr>
          <w:rFonts w:eastAsia="Times New Roman" w:cstheme="minorHAnsi"/>
          <w:b/>
          <w:i/>
          <w:color w:val="021F7C"/>
          <w:sz w:val="20"/>
          <w:szCs w:val="20"/>
          <w:lang w:eastAsia="ru-RU"/>
        </w:rPr>
        <w:t>Обучение по</w:t>
      </w:r>
      <w:proofErr w:type="gramEnd"/>
      <w:r w:rsidRPr="00B606D8">
        <w:rPr>
          <w:rFonts w:eastAsia="Times New Roman" w:cstheme="minorHAnsi"/>
          <w:b/>
          <w:i/>
          <w:color w:val="021F7C"/>
          <w:sz w:val="20"/>
          <w:szCs w:val="20"/>
          <w:lang w:eastAsia="ru-RU"/>
        </w:rPr>
        <w:t xml:space="preserve"> вузовской системе</w:t>
      </w:r>
      <w:r w:rsidRPr="00B606D8">
        <w:rPr>
          <w:rFonts w:eastAsia="Times New Roman" w:cstheme="minorHAnsi"/>
          <w:color w:val="021F7C"/>
          <w:sz w:val="20"/>
          <w:szCs w:val="20"/>
          <w:lang w:eastAsia="ru-RU"/>
        </w:rPr>
        <w:t xml:space="preserve">: </w:t>
      </w:r>
      <w:r w:rsidRPr="00637F59">
        <w:rPr>
          <w:rFonts w:eastAsia="Times New Roman" w:cstheme="minorHAnsi"/>
          <w:sz w:val="20"/>
          <w:szCs w:val="20"/>
          <w:lang w:eastAsia="ru-RU"/>
        </w:rPr>
        <w:t>с академическими «парами» (вместо школьных уроков), семинарскими и лабораторными занятиями, экзаменационными сессиями. Занятия проводятся в корпусе ГИЭИ по адресу: ул. Кирова, д. 36.</w:t>
      </w:r>
    </w:p>
    <w:p w:rsidR="00B63766" w:rsidRPr="00B63766" w:rsidRDefault="00B63766" w:rsidP="00C02C42">
      <w:pPr>
        <w:spacing w:before="240" w:after="0" w:line="240" w:lineRule="auto"/>
        <w:jc w:val="both"/>
        <w:rPr>
          <w:rFonts w:eastAsia="Times New Roman" w:cstheme="minorHAnsi"/>
          <w:sz w:val="20"/>
          <w:szCs w:val="20"/>
          <w:lang w:eastAsia="ru-RU"/>
        </w:rPr>
      </w:pPr>
      <w:r w:rsidRPr="00B606D8">
        <w:rPr>
          <w:rFonts w:eastAsia="Times New Roman" w:cstheme="minorHAnsi"/>
          <w:b/>
          <w:i/>
          <w:color w:val="021F7C"/>
          <w:sz w:val="20"/>
          <w:szCs w:val="20"/>
          <w:lang w:eastAsia="ru-RU"/>
        </w:rPr>
        <w:t>Возможность дальнейшего поступления в бакалавриат</w:t>
      </w:r>
      <w:r w:rsidRPr="00B606D8">
        <w:rPr>
          <w:rFonts w:eastAsia="Times New Roman" w:cstheme="minorHAnsi"/>
          <w:color w:val="021F7C"/>
          <w:sz w:val="20"/>
          <w:szCs w:val="20"/>
          <w:lang w:eastAsia="ru-RU"/>
        </w:rPr>
        <w:t xml:space="preserve"> </w:t>
      </w:r>
      <w:r w:rsidRPr="00B63766">
        <w:rPr>
          <w:rFonts w:eastAsia="Times New Roman" w:cstheme="minorHAnsi"/>
          <w:sz w:val="20"/>
          <w:szCs w:val="20"/>
          <w:lang w:eastAsia="ru-RU"/>
        </w:rPr>
        <w:t xml:space="preserve">университета </w:t>
      </w:r>
      <w:r w:rsidRPr="00B63766">
        <w:rPr>
          <w:rFonts w:eastAsia="Times New Roman" w:cstheme="minorHAnsi"/>
          <w:b/>
          <w:i/>
          <w:sz w:val="20"/>
          <w:szCs w:val="20"/>
          <w:lang w:eastAsia="ru-RU"/>
        </w:rPr>
        <w:t>без сдачи ЕГЭ</w:t>
      </w:r>
      <w:r w:rsidRPr="00B63766">
        <w:rPr>
          <w:rFonts w:eastAsia="Times New Roman" w:cstheme="minorHAnsi"/>
          <w:sz w:val="20"/>
          <w:szCs w:val="20"/>
          <w:lang w:eastAsia="ru-RU"/>
        </w:rPr>
        <w:t xml:space="preserve"> по направлениям «Информатика и вычислительная техника», «Информационные системы и технологии» и др.</w:t>
      </w:r>
    </w:p>
    <w:p w:rsidR="00B63766" w:rsidRPr="00B63766" w:rsidRDefault="00B63766" w:rsidP="00B63766">
      <w:pPr>
        <w:rPr>
          <w:b/>
          <w:i/>
          <w:sz w:val="20"/>
          <w:szCs w:val="20"/>
        </w:rPr>
        <w:sectPr w:rsidR="00B63766" w:rsidRPr="00B63766" w:rsidSect="00B63766">
          <w:type w:val="continuous"/>
          <w:pgSz w:w="16840" w:h="11907" w:orient="landscape" w:code="9"/>
          <w:pgMar w:top="720" w:right="720" w:bottom="720" w:left="720" w:header="709" w:footer="709" w:gutter="0"/>
          <w:cols w:num="2" w:space="708"/>
          <w:docGrid w:linePitch="360"/>
        </w:sectPr>
      </w:pPr>
    </w:p>
    <w:p w:rsidR="00B63766" w:rsidRPr="00B606D8" w:rsidRDefault="00B63766" w:rsidP="00B63766">
      <w:pPr>
        <w:spacing w:after="0" w:line="240" w:lineRule="auto"/>
        <w:jc w:val="center"/>
        <w:rPr>
          <w:rFonts w:eastAsia="Times New Roman" w:cstheme="minorHAnsi"/>
          <w:b/>
          <w:color w:val="021F7C"/>
          <w:sz w:val="20"/>
          <w:szCs w:val="20"/>
          <w:lang w:eastAsia="ru-RU"/>
        </w:rPr>
      </w:pPr>
      <w:r w:rsidRPr="00B606D8">
        <w:rPr>
          <w:rFonts w:eastAsia="Times New Roman" w:cstheme="minorHAnsi"/>
          <w:b/>
          <w:color w:val="021F7C"/>
          <w:sz w:val="20"/>
          <w:szCs w:val="20"/>
          <w:lang w:eastAsia="ru-RU"/>
        </w:rPr>
        <w:lastRenderedPageBreak/>
        <w:t>2. О специальности «Техник по информационным системам»</w:t>
      </w:r>
    </w:p>
    <w:p w:rsidR="00B63766" w:rsidRPr="00476AE5" w:rsidRDefault="00B63766" w:rsidP="00D34F08">
      <w:pPr>
        <w:spacing w:before="240" w:line="264" w:lineRule="auto"/>
        <w:ind w:firstLine="426"/>
        <w:jc w:val="both"/>
        <w:rPr>
          <w:rFonts w:eastAsia="Times New Roman" w:cstheme="minorHAnsi"/>
          <w:b/>
          <w:i/>
          <w:sz w:val="20"/>
          <w:szCs w:val="20"/>
          <w:lang w:eastAsia="ru-RU"/>
        </w:rPr>
      </w:pPr>
      <w:r w:rsidRPr="00476AE5">
        <w:rPr>
          <w:rFonts w:eastAsia="Times New Roman" w:cstheme="minorHAnsi"/>
          <w:b/>
          <w:i/>
          <w:sz w:val="20"/>
          <w:szCs w:val="20"/>
          <w:lang w:eastAsia="ru-RU"/>
        </w:rPr>
        <w:t xml:space="preserve">Не секрет, что информационные технологии – самая динамично растущая сфера профессиональной деятельности в мире. Программисты, администраторы информационных систем, веб-разработчики и другие технические специалисты работают практически во всех отраслях современной экономики. По мнению экспертов, </w:t>
      </w:r>
      <w:r w:rsidRPr="00476AE5">
        <w:rPr>
          <w:rFonts w:eastAsia="Times New Roman" w:cstheme="minorHAnsi"/>
          <w:b/>
          <w:i/>
          <w:sz w:val="20"/>
          <w:szCs w:val="20"/>
          <w:lang w:val="en-US" w:eastAsia="ru-RU"/>
        </w:rPr>
        <w:t>IT</w:t>
      </w:r>
      <w:r w:rsidRPr="00476AE5">
        <w:rPr>
          <w:rFonts w:eastAsia="Times New Roman" w:cstheme="minorHAnsi"/>
          <w:b/>
          <w:i/>
          <w:sz w:val="20"/>
          <w:szCs w:val="20"/>
          <w:lang w:eastAsia="ru-RU"/>
        </w:rPr>
        <w:t xml:space="preserve">-специалисты входят в ТОП -3 самых востребованных профессий в России. Поэтому выбор этой </w:t>
      </w:r>
      <w:r w:rsidR="006B5CAA">
        <w:rPr>
          <w:rFonts w:eastAsia="Times New Roman" w:cstheme="minorHAnsi"/>
          <w:b/>
          <w:i/>
          <w:sz w:val="20"/>
          <w:szCs w:val="20"/>
          <w:lang w:eastAsia="ru-RU"/>
        </w:rPr>
        <w:t>специальности</w:t>
      </w:r>
      <w:bookmarkStart w:id="0" w:name="_GoBack"/>
      <w:bookmarkEnd w:id="0"/>
      <w:r w:rsidRPr="00476AE5">
        <w:rPr>
          <w:rFonts w:eastAsia="Times New Roman" w:cstheme="minorHAnsi"/>
          <w:b/>
          <w:i/>
          <w:sz w:val="20"/>
          <w:szCs w:val="20"/>
          <w:lang w:eastAsia="ru-RU"/>
        </w:rPr>
        <w:t xml:space="preserve"> – грамотная инвестиция в будущее!</w:t>
      </w:r>
    </w:p>
    <w:p w:rsidR="00C02C42" w:rsidRDefault="00D34F08" w:rsidP="00C02C42">
      <w:pPr>
        <w:spacing w:after="0"/>
        <w:ind w:firstLine="360"/>
        <w:jc w:val="center"/>
        <w:rPr>
          <w:rFonts w:eastAsia="Times New Roman" w:cstheme="minorHAnsi"/>
          <w:b/>
          <w:bCs/>
          <w:i/>
          <w:sz w:val="20"/>
          <w:szCs w:val="20"/>
          <w:lang w:eastAsia="ru-RU"/>
        </w:rPr>
      </w:pPr>
      <w:r>
        <w:rPr>
          <w:noProof/>
          <w:lang w:eastAsia="ru-RU"/>
        </w:rPr>
        <w:drawing>
          <wp:inline distT="0" distB="0" distL="0" distR="0" wp14:anchorId="0FE5151E" wp14:editId="6AA92BE2">
            <wp:extent cx="3105150" cy="1552575"/>
            <wp:effectExtent l="0" t="0" r="0" b="9525"/>
            <wp:docPr id="3" name="Рисунок 3" descr="http://fashionobsession.ru/wp-content/uploads/2016/01/samorazvi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shionobsession.ru/wp-content/uploads/2016/01/samorazvit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976" cy="1560488"/>
                    </a:xfrm>
                    <a:prstGeom prst="rect">
                      <a:avLst/>
                    </a:prstGeom>
                    <a:noFill/>
                    <a:ln>
                      <a:noFill/>
                    </a:ln>
                  </pic:spPr>
                </pic:pic>
              </a:graphicData>
            </a:graphic>
          </wp:inline>
        </w:drawing>
      </w:r>
    </w:p>
    <w:p w:rsidR="00B63766" w:rsidRPr="00476AE5" w:rsidRDefault="00B63766" w:rsidP="00CE5263">
      <w:pPr>
        <w:spacing w:before="240" w:after="0"/>
        <w:ind w:firstLine="360"/>
        <w:jc w:val="both"/>
        <w:rPr>
          <w:rFonts w:eastAsia="Times New Roman" w:cstheme="minorHAnsi"/>
          <w:sz w:val="20"/>
          <w:szCs w:val="20"/>
          <w:lang w:eastAsia="ru-RU"/>
        </w:rPr>
      </w:pPr>
      <w:r w:rsidRPr="00476AE5">
        <w:rPr>
          <w:rFonts w:eastAsia="Times New Roman" w:cstheme="minorHAnsi"/>
          <w:b/>
          <w:bCs/>
          <w:i/>
          <w:sz w:val="20"/>
          <w:szCs w:val="20"/>
          <w:lang w:eastAsia="ru-RU"/>
        </w:rPr>
        <w:t>Специалист по информационным системам</w:t>
      </w:r>
      <w:r w:rsidRPr="00476AE5">
        <w:rPr>
          <w:rFonts w:eastAsia="Times New Roman" w:cstheme="minorHAnsi"/>
          <w:b/>
          <w:bCs/>
          <w:sz w:val="20"/>
          <w:szCs w:val="20"/>
          <w:lang w:eastAsia="ru-RU"/>
        </w:rPr>
        <w:t xml:space="preserve"> </w:t>
      </w:r>
      <w:r w:rsidRPr="00476AE5">
        <w:rPr>
          <w:rFonts w:eastAsia="Times New Roman" w:cstheme="minorHAnsi"/>
          <w:sz w:val="20"/>
          <w:szCs w:val="20"/>
          <w:lang w:eastAsia="ru-RU"/>
        </w:rPr>
        <w:t xml:space="preserve">занимается разработкой, </w:t>
      </w:r>
      <w:r w:rsidRPr="00476AE5">
        <w:rPr>
          <w:rFonts w:ascii="Calibri" w:eastAsia="Times New Roman" w:hAnsi="Calibri" w:cs="Calibri"/>
          <w:sz w:val="20"/>
          <w:szCs w:val="20"/>
          <w:lang w:eastAsia="ru-RU"/>
        </w:rPr>
        <w:t xml:space="preserve">внедрением и </w:t>
      </w:r>
      <w:r w:rsidRPr="00476AE5">
        <w:rPr>
          <w:rFonts w:eastAsia="Times New Roman" w:cstheme="minorHAnsi"/>
          <w:sz w:val="20"/>
          <w:szCs w:val="20"/>
          <w:lang w:eastAsia="ru-RU"/>
        </w:rPr>
        <w:t xml:space="preserve">сопровождением </w:t>
      </w:r>
      <w:r w:rsidR="007E4650">
        <w:rPr>
          <w:rFonts w:eastAsia="Times New Roman" w:cstheme="minorHAnsi"/>
          <w:sz w:val="20"/>
          <w:szCs w:val="20"/>
          <w:lang w:eastAsia="ru-RU"/>
        </w:rPr>
        <w:t>программно-</w:t>
      </w:r>
      <w:r w:rsidRPr="00476AE5">
        <w:rPr>
          <w:rFonts w:eastAsia="Times New Roman" w:cstheme="minorHAnsi"/>
          <w:sz w:val="20"/>
          <w:szCs w:val="20"/>
          <w:lang w:eastAsia="ru-RU"/>
        </w:rPr>
        <w:t>информационных систем в деятельности фирм и организаций.</w:t>
      </w:r>
    </w:p>
    <w:p w:rsidR="00B63766" w:rsidRPr="00476AE5" w:rsidRDefault="00B63766" w:rsidP="00B63766">
      <w:pPr>
        <w:spacing w:after="0"/>
        <w:ind w:firstLine="360"/>
        <w:rPr>
          <w:rFonts w:eastAsia="Times New Roman" w:cstheme="minorHAnsi"/>
          <w:sz w:val="20"/>
          <w:szCs w:val="20"/>
          <w:lang w:eastAsia="ru-RU"/>
        </w:rPr>
      </w:pPr>
      <w:r w:rsidRPr="00A34586">
        <w:rPr>
          <w:rFonts w:eastAsia="Times New Roman" w:cstheme="minorHAnsi"/>
          <w:b/>
          <w:bCs/>
          <w:i/>
          <w:sz w:val="20"/>
          <w:szCs w:val="20"/>
          <w:lang w:eastAsia="ru-RU"/>
        </w:rPr>
        <w:t>Специалист по информационным системам</w:t>
      </w:r>
      <w:r w:rsidRPr="00476AE5">
        <w:rPr>
          <w:rFonts w:eastAsia="Times New Roman" w:cstheme="minorHAnsi"/>
          <w:b/>
          <w:bCs/>
          <w:sz w:val="20"/>
          <w:szCs w:val="20"/>
          <w:lang w:eastAsia="ru-RU"/>
        </w:rPr>
        <w:t xml:space="preserve"> </w:t>
      </w:r>
      <w:r w:rsidRPr="00476AE5">
        <w:rPr>
          <w:rFonts w:eastAsia="Times New Roman" w:cstheme="minorHAnsi"/>
          <w:sz w:val="20"/>
          <w:szCs w:val="20"/>
          <w:lang w:eastAsia="ru-RU"/>
        </w:rPr>
        <w:t xml:space="preserve">может работать на должностях: </w:t>
      </w:r>
    </w:p>
    <w:p w:rsidR="00B63766" w:rsidRPr="00476AE5" w:rsidRDefault="00B63766" w:rsidP="00B63766">
      <w:pPr>
        <w:numPr>
          <w:ilvl w:val="0"/>
          <w:numId w:val="2"/>
        </w:numPr>
        <w:spacing w:after="0" w:line="240" w:lineRule="auto"/>
        <w:rPr>
          <w:rFonts w:eastAsia="Times New Roman" w:cstheme="minorHAnsi"/>
          <w:sz w:val="20"/>
          <w:szCs w:val="20"/>
          <w:lang w:eastAsia="ru-RU"/>
        </w:rPr>
      </w:pPr>
      <w:r w:rsidRPr="00476AE5">
        <w:rPr>
          <w:rFonts w:eastAsia="Times New Roman" w:cstheme="minorHAnsi"/>
          <w:color w:val="000000"/>
          <w:sz w:val="20"/>
          <w:szCs w:val="20"/>
          <w:lang w:eastAsia="ru-RU"/>
        </w:rPr>
        <w:t>оператор э</w:t>
      </w:r>
      <w:r w:rsidR="00A34586">
        <w:rPr>
          <w:rFonts w:eastAsia="Times New Roman" w:cstheme="minorHAnsi"/>
          <w:color w:val="000000"/>
          <w:sz w:val="20"/>
          <w:szCs w:val="20"/>
          <w:lang w:eastAsia="ru-RU"/>
        </w:rPr>
        <w:t>лектронно-вычислительных машин</w:t>
      </w:r>
    </w:p>
    <w:p w:rsidR="00B63766" w:rsidRPr="00476AE5" w:rsidRDefault="00A34586" w:rsidP="00B63766">
      <w:pPr>
        <w:numPr>
          <w:ilvl w:val="0"/>
          <w:numId w:val="2"/>
        </w:numPr>
        <w:spacing w:after="0" w:line="240" w:lineRule="auto"/>
        <w:rPr>
          <w:rFonts w:eastAsia="Times New Roman" w:cstheme="minorHAnsi"/>
          <w:sz w:val="20"/>
          <w:szCs w:val="20"/>
          <w:lang w:eastAsia="ru-RU"/>
        </w:rPr>
      </w:pPr>
      <w:r>
        <w:rPr>
          <w:rFonts w:eastAsia="Times New Roman" w:cstheme="minorHAnsi"/>
          <w:sz w:val="20"/>
          <w:szCs w:val="20"/>
          <w:lang w:eastAsia="ru-RU"/>
        </w:rPr>
        <w:t>техник-программист</w:t>
      </w:r>
    </w:p>
    <w:p w:rsidR="00B63766" w:rsidRPr="00476AE5" w:rsidRDefault="00B63766" w:rsidP="00B63766">
      <w:pPr>
        <w:numPr>
          <w:ilvl w:val="0"/>
          <w:numId w:val="2"/>
        </w:numPr>
        <w:spacing w:after="0" w:line="240" w:lineRule="auto"/>
        <w:rPr>
          <w:rFonts w:eastAsia="Times New Roman" w:cstheme="minorHAnsi"/>
          <w:sz w:val="20"/>
          <w:szCs w:val="20"/>
          <w:lang w:eastAsia="ru-RU"/>
        </w:rPr>
      </w:pPr>
      <w:r w:rsidRPr="00476AE5">
        <w:rPr>
          <w:rFonts w:eastAsia="Times New Roman" w:cstheme="minorHAnsi"/>
          <w:sz w:val="20"/>
          <w:szCs w:val="20"/>
          <w:lang w:eastAsia="ru-RU"/>
        </w:rPr>
        <w:t>техник сер</w:t>
      </w:r>
      <w:r w:rsidR="00A34586">
        <w:rPr>
          <w:rFonts w:eastAsia="Times New Roman" w:cstheme="minorHAnsi"/>
          <w:sz w:val="20"/>
          <w:szCs w:val="20"/>
          <w:lang w:eastAsia="ru-RU"/>
        </w:rPr>
        <w:t>висной службы</w:t>
      </w:r>
    </w:p>
    <w:p w:rsidR="00B63766" w:rsidRPr="00476AE5" w:rsidRDefault="00A34586" w:rsidP="00B63766">
      <w:pPr>
        <w:numPr>
          <w:ilvl w:val="0"/>
          <w:numId w:val="2"/>
        </w:numPr>
        <w:spacing w:after="0" w:line="240" w:lineRule="auto"/>
        <w:rPr>
          <w:rFonts w:eastAsia="Times New Roman" w:cstheme="minorHAnsi"/>
          <w:sz w:val="20"/>
          <w:szCs w:val="20"/>
          <w:lang w:eastAsia="ru-RU"/>
        </w:rPr>
      </w:pPr>
      <w:r>
        <w:rPr>
          <w:rFonts w:eastAsia="Times New Roman" w:cstheme="minorHAnsi"/>
          <w:sz w:val="20"/>
          <w:szCs w:val="20"/>
          <w:lang w:eastAsia="ru-RU"/>
        </w:rPr>
        <w:t>системный администратор</w:t>
      </w:r>
    </w:p>
    <w:p w:rsidR="00B63766" w:rsidRPr="00476AE5" w:rsidRDefault="00B63766" w:rsidP="00B63766">
      <w:pPr>
        <w:numPr>
          <w:ilvl w:val="0"/>
          <w:numId w:val="2"/>
        </w:numPr>
        <w:spacing w:after="0" w:line="240" w:lineRule="auto"/>
        <w:rPr>
          <w:rFonts w:eastAsia="Times New Roman" w:cstheme="minorHAnsi"/>
          <w:sz w:val="20"/>
          <w:szCs w:val="20"/>
          <w:lang w:eastAsia="ru-RU"/>
        </w:rPr>
      </w:pPr>
      <w:r w:rsidRPr="00476AE5">
        <w:rPr>
          <w:rFonts w:eastAsia="Times New Roman" w:cstheme="minorHAnsi"/>
          <w:color w:val="000000"/>
          <w:sz w:val="20"/>
          <w:szCs w:val="20"/>
          <w:lang w:eastAsia="ru-RU"/>
        </w:rPr>
        <w:t>наладчи</w:t>
      </w:r>
      <w:r w:rsidR="00A34586">
        <w:rPr>
          <w:rFonts w:eastAsia="Times New Roman" w:cstheme="minorHAnsi"/>
          <w:color w:val="000000"/>
          <w:sz w:val="20"/>
          <w:szCs w:val="20"/>
          <w:lang w:eastAsia="ru-RU"/>
        </w:rPr>
        <w:t>к технологического оборудования</w:t>
      </w:r>
    </w:p>
    <w:p w:rsidR="00B63766" w:rsidRPr="00476AE5" w:rsidRDefault="00B63766" w:rsidP="00B63766">
      <w:pPr>
        <w:numPr>
          <w:ilvl w:val="0"/>
          <w:numId w:val="2"/>
        </w:numPr>
        <w:spacing w:after="0" w:line="240" w:lineRule="auto"/>
        <w:rPr>
          <w:rFonts w:eastAsia="Times New Roman" w:cstheme="minorHAnsi"/>
          <w:sz w:val="20"/>
          <w:szCs w:val="20"/>
          <w:lang w:eastAsia="ru-RU"/>
        </w:rPr>
      </w:pPr>
      <w:r w:rsidRPr="00476AE5">
        <w:rPr>
          <w:rFonts w:eastAsia="Times New Roman" w:cstheme="minorHAnsi"/>
          <w:sz w:val="20"/>
          <w:szCs w:val="20"/>
          <w:lang w:eastAsia="ru-RU"/>
        </w:rPr>
        <w:t>дизайнер и разр</w:t>
      </w:r>
      <w:r w:rsidR="00A34586">
        <w:rPr>
          <w:rFonts w:eastAsia="Times New Roman" w:cstheme="minorHAnsi"/>
          <w:sz w:val="20"/>
          <w:szCs w:val="20"/>
          <w:lang w:eastAsia="ru-RU"/>
        </w:rPr>
        <w:t xml:space="preserve">аботчик сайтов и </w:t>
      </w:r>
      <w:proofErr w:type="spellStart"/>
      <w:r w:rsidR="00A34586">
        <w:rPr>
          <w:rFonts w:eastAsia="Times New Roman" w:cstheme="minorHAnsi"/>
          <w:sz w:val="20"/>
          <w:szCs w:val="20"/>
          <w:lang w:eastAsia="ru-RU"/>
        </w:rPr>
        <w:t>web</w:t>
      </w:r>
      <w:proofErr w:type="spellEnd"/>
      <w:r w:rsidR="00A34586">
        <w:rPr>
          <w:rFonts w:eastAsia="Times New Roman" w:cstheme="minorHAnsi"/>
          <w:sz w:val="20"/>
          <w:szCs w:val="20"/>
          <w:lang w:eastAsia="ru-RU"/>
        </w:rPr>
        <w:t>-приложений</w:t>
      </w:r>
    </w:p>
    <w:p w:rsidR="00B63766" w:rsidRPr="00476AE5" w:rsidRDefault="00B63766" w:rsidP="00B63766">
      <w:pPr>
        <w:numPr>
          <w:ilvl w:val="0"/>
          <w:numId w:val="2"/>
        </w:numPr>
        <w:spacing w:after="0" w:line="240" w:lineRule="auto"/>
        <w:rPr>
          <w:rFonts w:eastAsia="Times New Roman" w:cstheme="minorHAnsi"/>
          <w:sz w:val="20"/>
          <w:szCs w:val="20"/>
          <w:lang w:eastAsia="ru-RU"/>
        </w:rPr>
      </w:pPr>
      <w:r w:rsidRPr="00476AE5">
        <w:rPr>
          <w:rFonts w:eastAsia="Times New Roman" w:cstheme="minorHAnsi"/>
          <w:sz w:val="20"/>
          <w:szCs w:val="20"/>
          <w:lang w:eastAsia="ru-RU"/>
        </w:rPr>
        <w:t>консультант по продаже</w:t>
      </w:r>
      <w:r w:rsidR="00A34586">
        <w:rPr>
          <w:rFonts w:eastAsia="Times New Roman" w:cstheme="minorHAnsi"/>
          <w:sz w:val="20"/>
          <w:szCs w:val="20"/>
          <w:lang w:eastAsia="ru-RU"/>
        </w:rPr>
        <w:t xml:space="preserve"> и ремонту компьютерной техники</w:t>
      </w:r>
    </w:p>
    <w:p w:rsidR="00B63766" w:rsidRPr="00476AE5" w:rsidRDefault="00B63766" w:rsidP="00B63766">
      <w:pPr>
        <w:numPr>
          <w:ilvl w:val="0"/>
          <w:numId w:val="2"/>
        </w:numPr>
        <w:spacing w:after="0" w:line="240" w:lineRule="auto"/>
        <w:rPr>
          <w:rFonts w:eastAsia="Times New Roman" w:cstheme="minorHAnsi"/>
          <w:sz w:val="20"/>
          <w:szCs w:val="20"/>
          <w:lang w:eastAsia="ru-RU"/>
        </w:rPr>
      </w:pPr>
      <w:r w:rsidRPr="00476AE5">
        <w:rPr>
          <w:rFonts w:eastAsia="Times New Roman" w:cstheme="minorHAnsi"/>
          <w:sz w:val="20"/>
          <w:szCs w:val="20"/>
          <w:lang w:eastAsia="ru-RU"/>
        </w:rPr>
        <w:t>мастер по обслуживанию компьютерной техники.</w:t>
      </w:r>
    </w:p>
    <w:p w:rsidR="00D34F08" w:rsidRDefault="00D34F08" w:rsidP="00B63766">
      <w:pPr>
        <w:spacing w:after="0"/>
        <w:ind w:firstLine="360"/>
        <w:jc w:val="both"/>
        <w:rPr>
          <w:rFonts w:eastAsia="Times New Roman" w:cstheme="minorHAnsi"/>
          <w:b/>
          <w:i/>
          <w:sz w:val="20"/>
          <w:szCs w:val="20"/>
          <w:lang w:eastAsia="ru-RU"/>
        </w:rPr>
      </w:pPr>
    </w:p>
    <w:p w:rsidR="00B63766" w:rsidRDefault="00B63766" w:rsidP="00B63766">
      <w:pPr>
        <w:spacing w:after="0"/>
        <w:ind w:firstLine="360"/>
        <w:jc w:val="both"/>
        <w:rPr>
          <w:rFonts w:eastAsia="Times New Roman" w:cstheme="minorHAnsi"/>
          <w:sz w:val="20"/>
          <w:szCs w:val="20"/>
          <w:lang w:eastAsia="ru-RU"/>
        </w:rPr>
      </w:pPr>
      <w:r w:rsidRPr="00476AE5">
        <w:rPr>
          <w:rFonts w:eastAsia="Times New Roman" w:cstheme="minorHAnsi"/>
          <w:b/>
          <w:i/>
          <w:sz w:val="20"/>
          <w:szCs w:val="20"/>
          <w:lang w:eastAsia="ru-RU"/>
        </w:rPr>
        <w:t xml:space="preserve">Хорошие специалисты такого профиля быстро находят работу и имеют высокий уровень </w:t>
      </w:r>
      <w:r w:rsidR="007E4650">
        <w:rPr>
          <w:rFonts w:eastAsia="Times New Roman" w:cstheme="minorHAnsi"/>
          <w:b/>
          <w:i/>
          <w:sz w:val="20"/>
          <w:szCs w:val="20"/>
          <w:lang w:eastAsia="ru-RU"/>
        </w:rPr>
        <w:t>заработной платы</w:t>
      </w:r>
      <w:r w:rsidRPr="00476AE5">
        <w:rPr>
          <w:rFonts w:eastAsia="Times New Roman" w:cstheme="minorHAnsi"/>
          <w:b/>
          <w:i/>
          <w:sz w:val="20"/>
          <w:szCs w:val="20"/>
          <w:lang w:eastAsia="ru-RU"/>
        </w:rPr>
        <w:t xml:space="preserve">. </w:t>
      </w:r>
      <w:r w:rsidRPr="00476AE5">
        <w:rPr>
          <w:rFonts w:eastAsia="Times New Roman" w:cstheme="minorHAnsi"/>
          <w:sz w:val="20"/>
          <w:szCs w:val="20"/>
          <w:lang w:eastAsia="ru-RU"/>
        </w:rPr>
        <w:t xml:space="preserve">По данным мониторинга портала </w:t>
      </w:r>
      <w:proofErr w:type="spellStart"/>
      <w:r w:rsidRPr="007E4650">
        <w:rPr>
          <w:rFonts w:eastAsia="Times New Roman" w:cstheme="minorHAnsi"/>
          <w:b/>
          <w:sz w:val="20"/>
          <w:szCs w:val="20"/>
          <w:lang w:val="en-US" w:eastAsia="ru-RU"/>
        </w:rPr>
        <w:t>SuperJob</w:t>
      </w:r>
      <w:proofErr w:type="spellEnd"/>
      <w:r w:rsidRPr="00476AE5">
        <w:rPr>
          <w:rFonts w:eastAsia="Times New Roman" w:cstheme="minorHAnsi"/>
          <w:sz w:val="20"/>
          <w:szCs w:val="20"/>
          <w:lang w:eastAsia="ru-RU"/>
        </w:rPr>
        <w:t xml:space="preserve">, уровень зарплат молодых специалистов </w:t>
      </w:r>
      <w:r w:rsidRPr="00476AE5">
        <w:rPr>
          <w:rFonts w:eastAsia="Times New Roman" w:cstheme="minorHAnsi"/>
          <w:sz w:val="20"/>
          <w:szCs w:val="20"/>
          <w:lang w:val="en-US" w:eastAsia="ru-RU"/>
        </w:rPr>
        <w:t>IT</w:t>
      </w:r>
      <w:r w:rsidRPr="00476AE5">
        <w:rPr>
          <w:rFonts w:eastAsia="Times New Roman" w:cstheme="minorHAnsi"/>
          <w:sz w:val="20"/>
          <w:szCs w:val="20"/>
          <w:lang w:eastAsia="ru-RU"/>
        </w:rPr>
        <w:t xml:space="preserve"> отрасли колеблется от 70 до 136 </w:t>
      </w:r>
      <w:proofErr w:type="spellStart"/>
      <w:proofErr w:type="gramStart"/>
      <w:r w:rsidRPr="00476AE5">
        <w:rPr>
          <w:rFonts w:eastAsia="Times New Roman" w:cstheme="minorHAnsi"/>
          <w:sz w:val="20"/>
          <w:szCs w:val="20"/>
          <w:lang w:eastAsia="ru-RU"/>
        </w:rPr>
        <w:t>тыс</w:t>
      </w:r>
      <w:proofErr w:type="spellEnd"/>
      <w:proofErr w:type="gramEnd"/>
      <w:r w:rsidRPr="00476AE5">
        <w:rPr>
          <w:rFonts w:eastAsia="Times New Roman" w:cstheme="minorHAnsi"/>
          <w:sz w:val="20"/>
          <w:szCs w:val="20"/>
          <w:lang w:eastAsia="ru-RU"/>
        </w:rPr>
        <w:t xml:space="preserve"> рублей в месяц (в зависимости от города). Специалисты в области веб-программирования и управления сетями неизменно входят в ТОП</w:t>
      </w:r>
      <w:r w:rsidR="005872BB">
        <w:rPr>
          <w:rFonts w:eastAsia="Times New Roman" w:cstheme="minorHAnsi"/>
          <w:sz w:val="20"/>
          <w:szCs w:val="20"/>
          <w:lang w:eastAsia="ru-RU"/>
        </w:rPr>
        <w:t>-</w:t>
      </w:r>
      <w:r w:rsidRPr="00476AE5">
        <w:rPr>
          <w:rFonts w:eastAsia="Times New Roman" w:cstheme="minorHAnsi"/>
          <w:sz w:val="20"/>
          <w:szCs w:val="20"/>
          <w:lang w:eastAsia="ru-RU"/>
        </w:rPr>
        <w:t>5 лучших вакансий по стране.</w:t>
      </w:r>
    </w:p>
    <w:p w:rsidR="00B63766" w:rsidRPr="00B606D8" w:rsidRDefault="00B63766" w:rsidP="00B63766">
      <w:pPr>
        <w:spacing w:after="0" w:line="264" w:lineRule="auto"/>
        <w:ind w:left="539"/>
        <w:jc w:val="center"/>
        <w:rPr>
          <w:rFonts w:eastAsia="Times New Roman" w:cstheme="minorHAnsi"/>
          <w:b/>
          <w:color w:val="021F7C"/>
          <w:sz w:val="20"/>
          <w:szCs w:val="20"/>
          <w:lang w:eastAsia="ru-RU"/>
        </w:rPr>
      </w:pPr>
      <w:r w:rsidRPr="00B606D8">
        <w:rPr>
          <w:rFonts w:eastAsia="Times New Roman" w:cstheme="minorHAnsi"/>
          <w:b/>
          <w:color w:val="021F7C"/>
          <w:sz w:val="20"/>
          <w:szCs w:val="20"/>
          <w:lang w:eastAsia="ru-RU"/>
        </w:rPr>
        <w:lastRenderedPageBreak/>
        <w:t>3. О выгодах, которые дает среднее профессиональное образование</w:t>
      </w:r>
    </w:p>
    <w:p w:rsidR="00B63766" w:rsidRPr="00B606D8" w:rsidRDefault="00B63766" w:rsidP="00B63766">
      <w:pPr>
        <w:spacing w:after="0" w:line="264" w:lineRule="auto"/>
        <w:ind w:left="539"/>
        <w:jc w:val="center"/>
        <w:rPr>
          <w:rFonts w:eastAsia="Times New Roman" w:cstheme="minorHAnsi"/>
          <w:b/>
          <w:color w:val="021F7C"/>
          <w:sz w:val="20"/>
          <w:szCs w:val="20"/>
          <w:lang w:eastAsia="ru-RU"/>
        </w:rPr>
      </w:pPr>
      <w:r w:rsidRPr="00B606D8">
        <w:rPr>
          <w:rFonts w:eastAsia="Times New Roman" w:cstheme="minorHAnsi"/>
          <w:b/>
          <w:color w:val="021F7C"/>
          <w:sz w:val="20"/>
          <w:szCs w:val="20"/>
          <w:lang w:eastAsia="ru-RU"/>
        </w:rPr>
        <w:t>после 9-го класса</w:t>
      </w:r>
    </w:p>
    <w:p w:rsidR="00B63766" w:rsidRPr="00476AE5" w:rsidRDefault="00B63766" w:rsidP="00B63766">
      <w:pPr>
        <w:spacing w:after="0"/>
        <w:rPr>
          <w:rFonts w:eastAsia="Times New Roman" w:cstheme="minorHAnsi"/>
          <w:sz w:val="20"/>
          <w:szCs w:val="20"/>
          <w:lang w:eastAsia="ru-RU"/>
        </w:rPr>
      </w:pPr>
    </w:p>
    <w:p w:rsidR="00A34586" w:rsidRDefault="00B63766" w:rsidP="00B606D8">
      <w:pPr>
        <w:spacing w:after="0" w:line="240" w:lineRule="auto"/>
        <w:ind w:firstLine="357"/>
        <w:jc w:val="both"/>
        <w:rPr>
          <w:rFonts w:eastAsia="Times New Roman" w:cstheme="minorHAnsi"/>
          <w:sz w:val="20"/>
          <w:szCs w:val="20"/>
          <w:lang w:eastAsia="ru-RU"/>
        </w:rPr>
      </w:pPr>
      <w:r w:rsidRPr="00476AE5">
        <w:rPr>
          <w:rFonts w:eastAsia="Times New Roman" w:cstheme="minorHAnsi"/>
          <w:sz w:val="20"/>
          <w:szCs w:val="20"/>
          <w:lang w:eastAsia="ru-RU"/>
        </w:rPr>
        <w:t>Мотивы выбора среднего профессионального образования разные. Например, учащийся потерял интерес к учебе</w:t>
      </w:r>
      <w:r w:rsidR="00D34F08">
        <w:rPr>
          <w:rFonts w:eastAsia="Times New Roman" w:cstheme="minorHAnsi"/>
          <w:sz w:val="20"/>
          <w:szCs w:val="20"/>
          <w:lang w:eastAsia="ru-RU"/>
        </w:rPr>
        <w:t xml:space="preserve"> в школе</w:t>
      </w:r>
      <w:r w:rsidRPr="00476AE5">
        <w:rPr>
          <w:rFonts w:eastAsia="Times New Roman" w:cstheme="minorHAnsi"/>
          <w:sz w:val="20"/>
          <w:szCs w:val="20"/>
          <w:lang w:eastAsia="ru-RU"/>
        </w:rPr>
        <w:t>,</w:t>
      </w:r>
      <w:r>
        <w:rPr>
          <w:rFonts w:eastAsia="Times New Roman" w:cstheme="minorHAnsi"/>
          <w:sz w:val="20"/>
          <w:szCs w:val="20"/>
          <w:lang w:eastAsia="ru-RU"/>
        </w:rPr>
        <w:t xml:space="preserve"> </w:t>
      </w:r>
      <w:r w:rsidRPr="00476AE5">
        <w:rPr>
          <w:rFonts w:eastAsia="Times New Roman" w:cstheme="minorHAnsi"/>
          <w:sz w:val="20"/>
          <w:szCs w:val="20"/>
          <w:lang w:eastAsia="ru-RU"/>
        </w:rPr>
        <w:t>надоела школьная «</w:t>
      </w:r>
      <w:proofErr w:type="gramStart"/>
      <w:r w:rsidRPr="00476AE5">
        <w:rPr>
          <w:rFonts w:eastAsia="Times New Roman" w:cstheme="minorHAnsi"/>
          <w:sz w:val="20"/>
          <w:szCs w:val="20"/>
          <w:lang w:eastAsia="ru-RU"/>
        </w:rPr>
        <w:t>тусовка</w:t>
      </w:r>
      <w:proofErr w:type="gramEnd"/>
      <w:r w:rsidRPr="00476AE5">
        <w:rPr>
          <w:rFonts w:eastAsia="Times New Roman" w:cstheme="minorHAnsi"/>
          <w:sz w:val="20"/>
          <w:szCs w:val="20"/>
          <w:lang w:eastAsia="ru-RU"/>
        </w:rPr>
        <w:t xml:space="preserve">». Или </w:t>
      </w:r>
      <w:r w:rsidR="00D34F08">
        <w:rPr>
          <w:rFonts w:eastAsia="Times New Roman" w:cstheme="minorHAnsi"/>
          <w:sz w:val="20"/>
          <w:szCs w:val="20"/>
          <w:lang w:eastAsia="ru-RU"/>
        </w:rPr>
        <w:t>ему</w:t>
      </w:r>
      <w:r w:rsidRPr="00476AE5">
        <w:rPr>
          <w:rFonts w:eastAsia="Times New Roman" w:cstheme="minorHAnsi"/>
          <w:sz w:val="20"/>
          <w:szCs w:val="20"/>
          <w:lang w:eastAsia="ru-RU"/>
        </w:rPr>
        <w:t xml:space="preserve"> по некоторым обстоятельствам захотелось быстрее стать самостоятельным, самому «зарабатывать себе на жизнь». </w:t>
      </w:r>
    </w:p>
    <w:p w:rsidR="00A34586" w:rsidRDefault="00B63766" w:rsidP="00B606D8">
      <w:pPr>
        <w:spacing w:after="0" w:line="240" w:lineRule="auto"/>
        <w:ind w:firstLine="357"/>
        <w:jc w:val="both"/>
        <w:rPr>
          <w:rFonts w:eastAsia="Times New Roman" w:cstheme="minorHAnsi"/>
          <w:sz w:val="20"/>
          <w:szCs w:val="20"/>
          <w:lang w:eastAsia="ru-RU"/>
        </w:rPr>
      </w:pPr>
      <w:r w:rsidRPr="00476AE5">
        <w:rPr>
          <w:rFonts w:eastAsia="Times New Roman" w:cstheme="minorHAnsi"/>
          <w:sz w:val="20"/>
          <w:szCs w:val="20"/>
          <w:lang w:eastAsia="ru-RU"/>
        </w:rPr>
        <w:t>Попытаемся обозначить те преимущества, которые дает выбор среднего профессионального образования</w:t>
      </w:r>
      <w:r w:rsidR="00A34586">
        <w:rPr>
          <w:rFonts w:eastAsia="Times New Roman" w:cstheme="minorHAnsi"/>
          <w:sz w:val="20"/>
          <w:szCs w:val="20"/>
          <w:lang w:eastAsia="ru-RU"/>
        </w:rPr>
        <w:t>:</w:t>
      </w:r>
    </w:p>
    <w:p w:rsidR="00B606D8" w:rsidRDefault="00B606D8" w:rsidP="00B606D8">
      <w:pPr>
        <w:spacing w:after="0" w:line="240" w:lineRule="auto"/>
        <w:ind w:firstLine="357"/>
        <w:jc w:val="both"/>
        <w:rPr>
          <w:rFonts w:eastAsia="Times New Roman" w:cstheme="minorHAnsi"/>
          <w:sz w:val="20"/>
          <w:szCs w:val="20"/>
          <w:lang w:eastAsia="ru-RU"/>
        </w:rPr>
      </w:pPr>
    </w:p>
    <w:p w:rsidR="00B63766" w:rsidRPr="00476AE5" w:rsidRDefault="00A34586" w:rsidP="00A34586">
      <w:pPr>
        <w:ind w:firstLine="360"/>
        <w:jc w:val="both"/>
        <w:rPr>
          <w:rFonts w:ascii="Calibri" w:eastAsia="Times New Roman" w:hAnsi="Calibri" w:cs="Calibri"/>
          <w:spacing w:val="-4"/>
          <w:sz w:val="20"/>
          <w:szCs w:val="20"/>
          <w:lang w:eastAsia="ru-RU"/>
        </w:rPr>
      </w:pPr>
      <w:r w:rsidRPr="00B606D8">
        <w:rPr>
          <w:rFonts w:eastAsia="Times New Roman" w:cstheme="minorHAnsi"/>
          <w:b/>
          <w:i/>
          <w:color w:val="021F7C"/>
          <w:szCs w:val="20"/>
          <w:lang w:eastAsia="ru-RU"/>
        </w:rPr>
        <w:t>Р</w:t>
      </w:r>
      <w:r w:rsidR="00B63766" w:rsidRPr="00B606D8">
        <w:rPr>
          <w:rFonts w:eastAsia="Times New Roman" w:cstheme="minorHAnsi"/>
          <w:b/>
          <w:i/>
          <w:color w:val="021F7C"/>
          <w:szCs w:val="20"/>
          <w:lang w:eastAsia="ru-RU"/>
        </w:rPr>
        <w:t>анняя профессиональная специализация</w:t>
      </w:r>
      <w:r w:rsidRPr="00027F8B">
        <w:rPr>
          <w:rFonts w:eastAsia="Times New Roman" w:cstheme="minorHAnsi"/>
          <w:b/>
          <w:i/>
          <w:szCs w:val="20"/>
          <w:lang w:eastAsia="ru-RU"/>
        </w:rPr>
        <w:t>:</w:t>
      </w:r>
      <w:r w:rsidR="00B63766" w:rsidRPr="00027F8B">
        <w:rPr>
          <w:rFonts w:eastAsia="Times New Roman" w:cstheme="minorHAnsi"/>
          <w:szCs w:val="20"/>
          <w:lang w:eastAsia="ru-RU"/>
        </w:rPr>
        <w:t xml:space="preserve"> </w:t>
      </w:r>
      <w:r w:rsidR="00B63766" w:rsidRPr="00476AE5">
        <w:rPr>
          <w:rFonts w:eastAsia="Times New Roman" w:cstheme="minorHAnsi"/>
          <w:sz w:val="20"/>
          <w:szCs w:val="20"/>
          <w:lang w:eastAsia="ru-RU"/>
        </w:rPr>
        <w:t>позвол</w:t>
      </w:r>
      <w:r>
        <w:rPr>
          <w:rFonts w:eastAsia="Times New Roman" w:cstheme="minorHAnsi"/>
          <w:sz w:val="20"/>
          <w:szCs w:val="20"/>
          <w:lang w:eastAsia="ru-RU"/>
        </w:rPr>
        <w:t>ит</w:t>
      </w:r>
      <w:r w:rsidR="00B63766" w:rsidRPr="00476AE5">
        <w:rPr>
          <w:rFonts w:eastAsia="Times New Roman" w:cstheme="minorHAnsi"/>
          <w:sz w:val="20"/>
          <w:szCs w:val="20"/>
          <w:lang w:eastAsia="ru-RU"/>
        </w:rPr>
        <w:t xml:space="preserve">, как минимум, на два года быстрее сверстников, заканчивающих 11 классов в школе, получить профессиональную квалификацию. </w:t>
      </w:r>
      <w:r w:rsidR="00B63766" w:rsidRPr="00476AE5">
        <w:rPr>
          <w:rFonts w:ascii="Calibri" w:eastAsia="Times New Roman" w:hAnsi="Calibri" w:cs="Calibri"/>
          <w:sz w:val="20"/>
          <w:szCs w:val="20"/>
          <w:lang w:eastAsia="ru-RU"/>
        </w:rPr>
        <w:t>Через обучение в колледже молодой человек раньше входит в мир своей профессии и приобрета</w:t>
      </w:r>
      <w:r w:rsidR="006B5CAA">
        <w:rPr>
          <w:rFonts w:ascii="Calibri" w:eastAsia="Times New Roman" w:hAnsi="Calibri" w:cs="Calibri"/>
          <w:sz w:val="20"/>
          <w:szCs w:val="20"/>
          <w:lang w:eastAsia="ru-RU"/>
        </w:rPr>
        <w:t>ет</w:t>
      </w:r>
      <w:r w:rsidR="00B63766" w:rsidRPr="00476AE5">
        <w:rPr>
          <w:rFonts w:ascii="Calibri" w:eastAsia="Times New Roman" w:hAnsi="Calibri" w:cs="Calibri"/>
          <w:sz w:val="20"/>
          <w:szCs w:val="20"/>
          <w:lang w:eastAsia="ru-RU"/>
        </w:rPr>
        <w:t xml:space="preserve"> важный опыт ее дальнейшего выстраивания. </w:t>
      </w:r>
    </w:p>
    <w:p w:rsidR="00B63766" w:rsidRPr="00476AE5" w:rsidRDefault="00A34586" w:rsidP="00D34F08">
      <w:pPr>
        <w:spacing w:before="240" w:after="0"/>
        <w:ind w:firstLine="360"/>
        <w:jc w:val="both"/>
        <w:rPr>
          <w:rFonts w:eastAsia="Times New Roman" w:cstheme="minorHAnsi"/>
          <w:spacing w:val="-2"/>
          <w:sz w:val="20"/>
          <w:szCs w:val="20"/>
          <w:lang w:eastAsia="ru-RU"/>
        </w:rPr>
      </w:pPr>
      <w:r w:rsidRPr="00B606D8">
        <w:rPr>
          <w:rFonts w:eastAsia="Times New Roman" w:cstheme="minorHAnsi"/>
          <w:b/>
          <w:i/>
          <w:color w:val="021F7C"/>
          <w:szCs w:val="20"/>
          <w:lang w:eastAsia="ru-RU"/>
        </w:rPr>
        <w:t>О</w:t>
      </w:r>
      <w:r w:rsidR="00B63766" w:rsidRPr="00B606D8">
        <w:rPr>
          <w:rFonts w:eastAsia="Times New Roman" w:cstheme="minorHAnsi"/>
          <w:b/>
          <w:i/>
          <w:color w:val="021F7C"/>
          <w:szCs w:val="20"/>
          <w:lang w:eastAsia="ru-RU"/>
        </w:rPr>
        <w:t>рганизация обучения</w:t>
      </w:r>
      <w:r w:rsidR="00B63766" w:rsidRPr="00B606D8">
        <w:rPr>
          <w:rFonts w:eastAsia="Times New Roman" w:cstheme="minorHAnsi"/>
          <w:b/>
          <w:i/>
          <w:color w:val="021F7C"/>
          <w:spacing w:val="-2"/>
          <w:szCs w:val="20"/>
          <w:lang w:eastAsia="ru-RU"/>
        </w:rPr>
        <w:t xml:space="preserve"> в колледже </w:t>
      </w:r>
      <w:r w:rsidRPr="00B606D8">
        <w:rPr>
          <w:rFonts w:eastAsia="Times New Roman" w:cstheme="minorHAnsi"/>
          <w:b/>
          <w:i/>
          <w:color w:val="021F7C"/>
          <w:spacing w:val="-2"/>
          <w:szCs w:val="20"/>
          <w:lang w:eastAsia="ru-RU"/>
        </w:rPr>
        <w:t xml:space="preserve">по </w:t>
      </w:r>
      <w:r w:rsidR="00B63766" w:rsidRPr="00B606D8">
        <w:rPr>
          <w:rFonts w:eastAsia="Times New Roman" w:cstheme="minorHAnsi"/>
          <w:b/>
          <w:i/>
          <w:color w:val="021F7C"/>
          <w:spacing w:val="-2"/>
          <w:szCs w:val="20"/>
          <w:lang w:eastAsia="ru-RU"/>
        </w:rPr>
        <w:t>вузовской системе</w:t>
      </w:r>
      <w:r w:rsidR="00B63766" w:rsidRPr="00B606D8">
        <w:rPr>
          <w:rFonts w:eastAsia="Times New Roman" w:cstheme="minorHAnsi"/>
          <w:color w:val="021F7C"/>
          <w:spacing w:val="-2"/>
          <w:sz w:val="20"/>
          <w:szCs w:val="20"/>
          <w:lang w:eastAsia="ru-RU"/>
        </w:rPr>
        <w:t xml:space="preserve">: </w:t>
      </w:r>
      <w:r w:rsidR="00B63766" w:rsidRPr="00476AE5">
        <w:rPr>
          <w:rFonts w:eastAsia="Times New Roman" w:cstheme="minorHAnsi"/>
          <w:spacing w:val="-2"/>
          <w:sz w:val="20"/>
          <w:szCs w:val="20"/>
          <w:lang w:eastAsia="ru-RU"/>
        </w:rPr>
        <w:t xml:space="preserve">с учебными парами, лабораторными и семинарскими занятиями, зачетными и экзаменационными сессиями. Студенческая учебная среда отличается </w:t>
      </w:r>
      <w:proofErr w:type="gramStart"/>
      <w:r w:rsidR="00B63766" w:rsidRPr="00476AE5">
        <w:rPr>
          <w:rFonts w:eastAsia="Times New Roman" w:cstheme="minorHAnsi"/>
          <w:spacing w:val="-2"/>
          <w:sz w:val="20"/>
          <w:szCs w:val="20"/>
          <w:lang w:eastAsia="ru-RU"/>
        </w:rPr>
        <w:t>от</w:t>
      </w:r>
      <w:proofErr w:type="gramEnd"/>
      <w:r w:rsidR="00B63766" w:rsidRPr="00476AE5">
        <w:rPr>
          <w:rFonts w:eastAsia="Times New Roman" w:cstheme="minorHAnsi"/>
          <w:spacing w:val="-2"/>
          <w:sz w:val="20"/>
          <w:szCs w:val="20"/>
          <w:lang w:eastAsia="ru-RU"/>
        </w:rPr>
        <w:t xml:space="preserve"> </w:t>
      </w:r>
      <w:proofErr w:type="gramStart"/>
      <w:r w:rsidR="00B63766" w:rsidRPr="00476AE5">
        <w:rPr>
          <w:rFonts w:eastAsia="Times New Roman" w:cstheme="minorHAnsi"/>
          <w:spacing w:val="-2"/>
          <w:sz w:val="20"/>
          <w:szCs w:val="20"/>
          <w:lang w:eastAsia="ru-RU"/>
        </w:rPr>
        <w:t>школьной</w:t>
      </w:r>
      <w:proofErr w:type="gramEnd"/>
      <w:r w:rsidR="00B63766" w:rsidRPr="00476AE5">
        <w:rPr>
          <w:rFonts w:eastAsia="Times New Roman" w:cstheme="minorHAnsi"/>
          <w:spacing w:val="-2"/>
          <w:sz w:val="20"/>
          <w:szCs w:val="20"/>
          <w:lang w:eastAsia="ru-RU"/>
        </w:rPr>
        <w:t xml:space="preserve"> большей самостоятельностью и ответственностью учащегося. К тому же это позволит адаптировать выпускника колледжа к будущему обучению в высшем учебном заведении, если он решит продолжить свое образование. </w:t>
      </w:r>
    </w:p>
    <w:p w:rsidR="00B63766" w:rsidRPr="00476AE5" w:rsidRDefault="00A34586" w:rsidP="00D34F08">
      <w:pPr>
        <w:spacing w:before="240" w:after="0" w:line="288" w:lineRule="auto"/>
        <w:ind w:firstLine="357"/>
        <w:jc w:val="both"/>
        <w:rPr>
          <w:rFonts w:eastAsia="Times New Roman" w:cstheme="minorHAnsi"/>
          <w:sz w:val="20"/>
          <w:szCs w:val="20"/>
          <w:lang w:eastAsia="ru-RU"/>
        </w:rPr>
      </w:pPr>
      <w:r w:rsidRPr="00B606D8">
        <w:rPr>
          <w:rFonts w:eastAsia="Times New Roman" w:cstheme="minorHAnsi"/>
          <w:b/>
          <w:i/>
          <w:color w:val="021F7C"/>
          <w:szCs w:val="20"/>
          <w:lang w:eastAsia="ru-RU"/>
        </w:rPr>
        <w:t>Профессия и диплом, дающий право поступать в вуз без сдачи ЕГЭ.</w:t>
      </w:r>
      <w:r w:rsidRPr="00B606D8">
        <w:rPr>
          <w:rFonts w:eastAsia="Times New Roman" w:cstheme="minorHAnsi"/>
          <w:color w:val="021F7C"/>
          <w:szCs w:val="20"/>
          <w:lang w:eastAsia="ru-RU"/>
        </w:rPr>
        <w:t xml:space="preserve"> </w:t>
      </w:r>
      <w:r>
        <w:rPr>
          <w:rFonts w:eastAsia="Times New Roman" w:cstheme="minorHAnsi"/>
          <w:sz w:val="20"/>
          <w:szCs w:val="20"/>
          <w:lang w:eastAsia="ru-RU"/>
        </w:rPr>
        <w:t>В</w:t>
      </w:r>
      <w:r w:rsidR="00B63766" w:rsidRPr="00476AE5">
        <w:rPr>
          <w:rFonts w:eastAsia="Times New Roman" w:cstheme="minorHAnsi"/>
          <w:sz w:val="20"/>
          <w:szCs w:val="20"/>
          <w:lang w:eastAsia="ru-RU"/>
        </w:rPr>
        <w:t>ыпускнику программы СПО дальнейшее обучение в высшей школе по тому же профилю профессиональной подготовки дается легче, чем вчерашнему школьнику. Если выпускник средней общеобразовательной школы начинает изучать профильные предметы по специальности практически «с нуля», то выпускник СПО уже имеет базовые знания и навыки в этих дисциплинах. К тому же, как мы отмечали выше, сама образовательная среда не требует привыкания.</w:t>
      </w:r>
    </w:p>
    <w:p w:rsidR="00B63766" w:rsidRPr="00476AE5" w:rsidRDefault="00B63766" w:rsidP="00D34F08">
      <w:pPr>
        <w:shd w:val="clear" w:color="auto" w:fill="FFFFFF"/>
        <w:spacing w:before="240" w:after="0" w:line="288" w:lineRule="auto"/>
        <w:ind w:firstLine="357"/>
        <w:jc w:val="both"/>
        <w:textAlignment w:val="baseline"/>
        <w:rPr>
          <w:rFonts w:eastAsia="Times New Roman" w:cstheme="minorHAnsi"/>
          <w:color w:val="333333"/>
          <w:sz w:val="20"/>
          <w:szCs w:val="20"/>
          <w:lang w:eastAsia="ru-RU"/>
        </w:rPr>
      </w:pPr>
      <w:r w:rsidRPr="00476AE5">
        <w:rPr>
          <w:rFonts w:eastAsia="Times New Roman" w:cstheme="minorHAnsi"/>
          <w:color w:val="333333"/>
          <w:sz w:val="20"/>
          <w:szCs w:val="20"/>
          <w:lang w:eastAsia="ru-RU"/>
        </w:rPr>
        <w:t>И даже в случае неудачной попытк</w:t>
      </w:r>
      <w:r w:rsidR="005872BB">
        <w:rPr>
          <w:rFonts w:eastAsia="Times New Roman" w:cstheme="minorHAnsi"/>
          <w:color w:val="333333"/>
          <w:sz w:val="20"/>
          <w:szCs w:val="20"/>
          <w:lang w:eastAsia="ru-RU"/>
        </w:rPr>
        <w:t>и</w:t>
      </w:r>
      <w:r w:rsidRPr="00476AE5">
        <w:rPr>
          <w:rFonts w:eastAsia="Times New Roman" w:cstheme="minorHAnsi"/>
          <w:color w:val="333333"/>
          <w:sz w:val="20"/>
          <w:szCs w:val="20"/>
          <w:lang w:eastAsia="ru-RU"/>
        </w:rPr>
        <w:t xml:space="preserve"> поступления в вуз, выпускник с дипломом СПО будет «застрахован»: у него уже есть профессия, которая позволит найти профильную работу и обогатить профессиональный опыт. </w:t>
      </w:r>
    </w:p>
    <w:p w:rsidR="00A34586" w:rsidRPr="00B606D8" w:rsidRDefault="00A34586">
      <w:pPr>
        <w:spacing w:before="240"/>
        <w:jc w:val="center"/>
        <w:rPr>
          <w:b/>
          <w:color w:val="021F7C"/>
        </w:rPr>
      </w:pPr>
      <w:r w:rsidRPr="00B606D8">
        <w:rPr>
          <w:rFonts w:eastAsia="Times New Roman" w:cstheme="minorHAnsi"/>
          <w:b/>
          <w:bCs/>
          <w:color w:val="021F7C"/>
          <w:sz w:val="20"/>
          <w:szCs w:val="20"/>
          <w:lang w:eastAsia="ru-RU"/>
        </w:rPr>
        <w:t>М</w:t>
      </w:r>
      <w:r w:rsidR="00D34F08" w:rsidRPr="00B606D8">
        <w:rPr>
          <w:rFonts w:eastAsia="Times New Roman" w:cstheme="minorHAnsi"/>
          <w:b/>
          <w:bCs/>
          <w:color w:val="021F7C"/>
          <w:sz w:val="20"/>
          <w:szCs w:val="20"/>
          <w:lang w:eastAsia="ru-RU"/>
        </w:rPr>
        <w:t>ы считаем, что траектория</w:t>
      </w:r>
      <w:r w:rsidR="00B63766" w:rsidRPr="00B606D8">
        <w:rPr>
          <w:rFonts w:eastAsia="Times New Roman" w:cstheme="minorHAnsi"/>
          <w:b/>
          <w:bCs/>
          <w:color w:val="021F7C"/>
          <w:sz w:val="20"/>
          <w:szCs w:val="20"/>
          <w:lang w:eastAsia="ru-RU"/>
        </w:rPr>
        <w:t xml:space="preserve"> </w:t>
      </w:r>
      <w:r w:rsidR="00B63766" w:rsidRPr="00B606D8">
        <w:rPr>
          <w:rFonts w:eastAsia="Times New Roman" w:cstheme="minorHAnsi"/>
          <w:b/>
          <w:bCs/>
          <w:i/>
          <w:color w:val="021F7C"/>
          <w:sz w:val="24"/>
          <w:lang w:eastAsia="ru-RU"/>
        </w:rPr>
        <w:t>школа – колледж – вуз</w:t>
      </w:r>
      <w:r w:rsidR="00B63766" w:rsidRPr="00B606D8">
        <w:rPr>
          <w:rFonts w:eastAsia="Times New Roman" w:cstheme="minorHAnsi"/>
          <w:b/>
          <w:bCs/>
          <w:color w:val="021F7C"/>
          <w:szCs w:val="20"/>
          <w:lang w:eastAsia="ru-RU"/>
        </w:rPr>
        <w:t xml:space="preserve"> </w:t>
      </w:r>
      <w:r w:rsidR="00B63766" w:rsidRPr="00B606D8">
        <w:rPr>
          <w:rFonts w:eastAsia="Times New Roman" w:cstheme="minorHAnsi"/>
          <w:b/>
          <w:bCs/>
          <w:color w:val="021F7C"/>
          <w:sz w:val="20"/>
          <w:szCs w:val="20"/>
          <w:lang w:eastAsia="ru-RU"/>
        </w:rPr>
        <w:t xml:space="preserve">является </w:t>
      </w:r>
      <w:r w:rsidR="00D34F08" w:rsidRPr="00B606D8">
        <w:rPr>
          <w:rFonts w:eastAsia="Times New Roman" w:cstheme="minorHAnsi"/>
          <w:b/>
          <w:bCs/>
          <w:color w:val="021F7C"/>
          <w:sz w:val="20"/>
          <w:szCs w:val="20"/>
          <w:lang w:eastAsia="ru-RU"/>
        </w:rPr>
        <w:t>прагматичным и весьма выгодным выбором будущей профессиональной карьеры</w:t>
      </w:r>
      <w:r w:rsidR="0056606D" w:rsidRPr="00B606D8">
        <w:rPr>
          <w:rFonts w:eastAsia="Times New Roman" w:cstheme="minorHAnsi"/>
          <w:b/>
          <w:bCs/>
          <w:color w:val="021F7C"/>
          <w:sz w:val="20"/>
          <w:szCs w:val="20"/>
          <w:lang w:eastAsia="ru-RU"/>
        </w:rPr>
        <w:t>!</w:t>
      </w:r>
    </w:p>
    <w:sectPr w:rsidR="00A34586" w:rsidRPr="00B606D8" w:rsidSect="00B63766">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AA" w:rsidRDefault="006B5CAA" w:rsidP="00B63766">
      <w:pPr>
        <w:spacing w:after="0" w:line="240" w:lineRule="auto"/>
      </w:pPr>
      <w:r>
        <w:separator/>
      </w:r>
    </w:p>
  </w:endnote>
  <w:endnote w:type="continuationSeparator" w:id="0">
    <w:p w:rsidR="006B5CAA" w:rsidRDefault="006B5CAA" w:rsidP="00B6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AA" w:rsidRDefault="006B5CAA" w:rsidP="00B63766">
      <w:pPr>
        <w:spacing w:after="0" w:line="240" w:lineRule="auto"/>
      </w:pPr>
      <w:r>
        <w:separator/>
      </w:r>
    </w:p>
  </w:footnote>
  <w:footnote w:type="continuationSeparator" w:id="0">
    <w:p w:rsidR="006B5CAA" w:rsidRDefault="006B5CAA" w:rsidP="00B63766">
      <w:pPr>
        <w:spacing w:after="0" w:line="240" w:lineRule="auto"/>
      </w:pPr>
      <w:r>
        <w:continuationSeparator/>
      </w:r>
    </w:p>
  </w:footnote>
  <w:footnote w:id="1">
    <w:p w:rsidR="006B5CAA" w:rsidRPr="00DC07D9" w:rsidRDefault="006B5CAA" w:rsidP="00B63766">
      <w:pPr>
        <w:pStyle w:val="a3"/>
        <w:rPr>
          <w:sz w:val="16"/>
          <w:szCs w:val="16"/>
        </w:rPr>
      </w:pPr>
      <w:r>
        <w:rPr>
          <w:rStyle w:val="a5"/>
        </w:rPr>
        <w:footnoteRef/>
      </w:r>
      <w:r>
        <w:t xml:space="preserve"> </w:t>
      </w:r>
      <w:r>
        <w:rPr>
          <w:rFonts w:ascii="Calibri" w:hAnsi="Calibri" w:cs="Calibri"/>
          <w:sz w:val="16"/>
          <w:szCs w:val="16"/>
        </w:rPr>
        <w:t>П</w:t>
      </w:r>
      <w:r w:rsidRPr="00DC07D9">
        <w:rPr>
          <w:rFonts w:ascii="Calibri" w:hAnsi="Calibri" w:cs="Calibri"/>
          <w:sz w:val="16"/>
          <w:szCs w:val="16"/>
        </w:rPr>
        <w:t>ри среднем балле аттестата более 3,5 – скидка</w:t>
      </w:r>
      <w:r>
        <w:rPr>
          <w:rFonts w:ascii="Calibri" w:hAnsi="Calibri" w:cs="Calibri"/>
          <w:sz w:val="16"/>
          <w:szCs w:val="16"/>
        </w:rPr>
        <w:t xml:space="preserve"> на годовое обучение -</w:t>
      </w:r>
      <w:r w:rsidRPr="00DC07D9">
        <w:rPr>
          <w:rFonts w:ascii="Calibri" w:hAnsi="Calibri" w:cs="Calibri"/>
          <w:sz w:val="16"/>
          <w:szCs w:val="16"/>
        </w:rPr>
        <w:t xml:space="preserve">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777B3"/>
    <w:multiLevelType w:val="multilevel"/>
    <w:tmpl w:val="CA2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A0404"/>
    <w:multiLevelType w:val="hybridMultilevel"/>
    <w:tmpl w:val="45A64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66"/>
    <w:rsid w:val="00027F8B"/>
    <w:rsid w:val="000872C9"/>
    <w:rsid w:val="00130547"/>
    <w:rsid w:val="00295671"/>
    <w:rsid w:val="0056606D"/>
    <w:rsid w:val="005872BB"/>
    <w:rsid w:val="00637F59"/>
    <w:rsid w:val="006B5CAA"/>
    <w:rsid w:val="007E4650"/>
    <w:rsid w:val="00A33B80"/>
    <w:rsid w:val="00A34586"/>
    <w:rsid w:val="00B0685B"/>
    <w:rsid w:val="00B10531"/>
    <w:rsid w:val="00B606D8"/>
    <w:rsid w:val="00B63766"/>
    <w:rsid w:val="00C02C42"/>
    <w:rsid w:val="00CE5263"/>
    <w:rsid w:val="00D34F08"/>
    <w:rsid w:val="00DF1019"/>
    <w:rsid w:val="00E31A97"/>
    <w:rsid w:val="00EA3F74"/>
    <w:rsid w:val="00F6224F"/>
    <w:rsid w:val="00F9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6376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B63766"/>
    <w:rPr>
      <w:rFonts w:ascii="Times New Roman" w:eastAsia="Times New Roman" w:hAnsi="Times New Roman" w:cs="Times New Roman"/>
      <w:sz w:val="20"/>
      <w:szCs w:val="20"/>
      <w:lang w:eastAsia="ru-RU"/>
    </w:rPr>
  </w:style>
  <w:style w:type="character" w:styleId="a5">
    <w:name w:val="footnote reference"/>
    <w:basedOn w:val="a0"/>
    <w:rsid w:val="00B63766"/>
    <w:rPr>
      <w:vertAlign w:val="superscript"/>
    </w:rPr>
  </w:style>
  <w:style w:type="paragraph" w:styleId="a6">
    <w:name w:val="Balloon Text"/>
    <w:basedOn w:val="a"/>
    <w:link w:val="a7"/>
    <w:uiPriority w:val="99"/>
    <w:semiHidden/>
    <w:unhideWhenUsed/>
    <w:rsid w:val="00C02C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6376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B63766"/>
    <w:rPr>
      <w:rFonts w:ascii="Times New Roman" w:eastAsia="Times New Roman" w:hAnsi="Times New Roman" w:cs="Times New Roman"/>
      <w:sz w:val="20"/>
      <w:szCs w:val="20"/>
      <w:lang w:eastAsia="ru-RU"/>
    </w:rPr>
  </w:style>
  <w:style w:type="character" w:styleId="a5">
    <w:name w:val="footnote reference"/>
    <w:basedOn w:val="a0"/>
    <w:rsid w:val="00B63766"/>
    <w:rPr>
      <w:vertAlign w:val="superscript"/>
    </w:rPr>
  </w:style>
  <w:style w:type="paragraph" w:styleId="a6">
    <w:name w:val="Balloon Text"/>
    <w:basedOn w:val="a"/>
    <w:link w:val="a7"/>
    <w:uiPriority w:val="99"/>
    <w:semiHidden/>
    <w:unhideWhenUsed/>
    <w:rsid w:val="00C02C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GIEI</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Змеев</dc:creator>
  <cp:keywords/>
  <dc:description/>
  <cp:lastModifiedBy>Змеев</cp:lastModifiedBy>
  <cp:revision>10</cp:revision>
  <cp:lastPrinted>2018-04-23T06:00:00Z</cp:lastPrinted>
  <dcterms:created xsi:type="dcterms:W3CDTF">2018-04-19T08:48:00Z</dcterms:created>
  <dcterms:modified xsi:type="dcterms:W3CDTF">2018-04-23T06:07:00Z</dcterms:modified>
</cp:coreProperties>
</file>